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790" w:rsidRDefault="00632790" w:rsidP="0013521A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9A6A96" w:rsidRDefault="009A6A96" w:rsidP="0013521A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9A6A96" w:rsidRDefault="009A6A96" w:rsidP="0013521A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9A6A96" w:rsidRDefault="009A6A96" w:rsidP="0013521A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9A6A96" w:rsidRDefault="009A6A96" w:rsidP="0013521A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A6A9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45910" cy="9216994"/>
            <wp:effectExtent l="0" t="0" r="0" b="0"/>
            <wp:docPr id="1" name="Рисунок 1" descr="C:\Users\User\Desktop\Самообследование титу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мообследование титул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16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A96" w:rsidRDefault="009A6A96" w:rsidP="0013521A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9A6A96" w:rsidRDefault="009A6A96" w:rsidP="0013521A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9A6A96" w:rsidRDefault="009A6A96" w:rsidP="0013521A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9A6A96" w:rsidRDefault="009A6A96" w:rsidP="0013521A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9A6A96" w:rsidRDefault="009A6A96" w:rsidP="0013521A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9A6A96" w:rsidRDefault="009A6A96" w:rsidP="0013521A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9A6A96" w:rsidRDefault="009A6A96" w:rsidP="0013521A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9A6A96" w:rsidRDefault="009A6A96" w:rsidP="0013521A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bookmarkStart w:id="0" w:name="_GoBack"/>
      <w:bookmarkEnd w:id="0"/>
    </w:p>
    <w:p w:rsidR="0013521A" w:rsidRDefault="0013521A" w:rsidP="0013521A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632790" w:rsidRDefault="00632790" w:rsidP="007C2D9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7C2D98" w:rsidRPr="00B500BB" w:rsidRDefault="007C2D98" w:rsidP="007C2D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00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</w:t>
      </w:r>
    </w:p>
    <w:p w:rsidR="007C2D98" w:rsidRPr="00B500BB" w:rsidRDefault="007C2D98" w:rsidP="007C2D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D98" w:rsidRPr="00B500BB" w:rsidRDefault="007C2D98" w:rsidP="007C2D98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B500BB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Аналитическая часть</w:t>
      </w:r>
    </w:p>
    <w:p w:rsidR="007C2D98" w:rsidRPr="00B500BB" w:rsidRDefault="007C2D98" w:rsidP="007C2D98">
      <w:pPr>
        <w:widowControl w:val="0"/>
        <w:autoSpaceDE w:val="0"/>
        <w:autoSpaceDN w:val="0"/>
        <w:spacing w:after="0" w:line="360" w:lineRule="auto"/>
        <w:ind w:left="75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500B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Общие сведения об образовательной организации</w:t>
      </w:r>
    </w:p>
    <w:p w:rsidR="007C2D98" w:rsidRPr="00B500BB" w:rsidRDefault="007C2D98" w:rsidP="007C2D98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B500BB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Система управления образовательногоучреждения</w:t>
      </w:r>
    </w:p>
    <w:p w:rsidR="007C2D98" w:rsidRPr="00B500BB" w:rsidRDefault="007C2D98" w:rsidP="007C2D98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B500BB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Оценка образовательной деятельности</w:t>
      </w:r>
    </w:p>
    <w:p w:rsidR="007C2D98" w:rsidRPr="00B500BB" w:rsidRDefault="007C2D98" w:rsidP="007C2D98">
      <w:pPr>
        <w:widowControl w:val="0"/>
        <w:autoSpaceDE w:val="0"/>
        <w:autoSpaceDN w:val="0"/>
        <w:spacing w:after="0" w:line="360" w:lineRule="auto"/>
        <w:ind w:left="75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B500BB">
        <w:rPr>
          <w:rFonts w:ascii="Times New Roman" w:eastAsia="Times New Roman" w:hAnsi="Times New Roman" w:cs="Times New Roman"/>
          <w:b/>
          <w:sz w:val="24"/>
          <w:szCs w:val="24"/>
          <w:lang w:val="en-US" w:eastAsia="ru-RU" w:bidi="ru-RU"/>
        </w:rPr>
        <w:t>IV</w:t>
      </w:r>
      <w:r w:rsidRPr="00B500BB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. Оценка функционирования внутренней системы оценки качества образования</w:t>
      </w:r>
    </w:p>
    <w:p w:rsidR="007C2D98" w:rsidRPr="00B500BB" w:rsidRDefault="007C2D98" w:rsidP="007C2D98">
      <w:pPr>
        <w:widowControl w:val="0"/>
        <w:autoSpaceDE w:val="0"/>
        <w:autoSpaceDN w:val="0"/>
        <w:spacing w:after="0" w:line="360" w:lineRule="auto"/>
        <w:ind w:left="75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B500BB">
        <w:rPr>
          <w:rFonts w:ascii="Times New Roman" w:eastAsia="Times New Roman" w:hAnsi="Times New Roman" w:cs="Times New Roman"/>
          <w:b/>
          <w:sz w:val="24"/>
          <w:szCs w:val="24"/>
          <w:lang w:val="en-US" w:eastAsia="ru-RU" w:bidi="ru-RU"/>
        </w:rPr>
        <w:t>V</w:t>
      </w:r>
      <w:r w:rsidRPr="00B500BB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. Оценка кадровогообеспечения</w:t>
      </w:r>
    </w:p>
    <w:p w:rsidR="007C2D98" w:rsidRPr="00B500BB" w:rsidRDefault="007C2D98" w:rsidP="007C2D98">
      <w:pPr>
        <w:widowControl w:val="0"/>
        <w:autoSpaceDE w:val="0"/>
        <w:autoSpaceDN w:val="0"/>
        <w:spacing w:after="0" w:line="360" w:lineRule="auto"/>
        <w:ind w:left="75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B500BB">
        <w:rPr>
          <w:rFonts w:ascii="Times New Roman" w:eastAsia="Times New Roman" w:hAnsi="Times New Roman" w:cs="Times New Roman"/>
          <w:b/>
          <w:sz w:val="24"/>
          <w:szCs w:val="24"/>
          <w:lang w:val="en-US" w:eastAsia="ru-RU" w:bidi="ru-RU"/>
        </w:rPr>
        <w:t>VI</w:t>
      </w:r>
      <w:r w:rsidRPr="00B500BB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. Оценка учебно-методического и библиотечное - информационного обеспечения</w:t>
      </w:r>
    </w:p>
    <w:p w:rsidR="007C2D98" w:rsidRPr="00B500BB" w:rsidRDefault="007C2D98" w:rsidP="007C2D98">
      <w:pPr>
        <w:widowControl w:val="0"/>
        <w:autoSpaceDE w:val="0"/>
        <w:autoSpaceDN w:val="0"/>
        <w:spacing w:after="0" w:line="360" w:lineRule="auto"/>
        <w:ind w:left="75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B500BB">
        <w:rPr>
          <w:rFonts w:ascii="Times New Roman" w:eastAsia="Times New Roman" w:hAnsi="Times New Roman" w:cs="Times New Roman"/>
          <w:b/>
          <w:sz w:val="24"/>
          <w:szCs w:val="24"/>
          <w:lang w:val="en-US" w:eastAsia="ru-RU" w:bidi="ru-RU"/>
        </w:rPr>
        <w:t>VII</w:t>
      </w:r>
      <w:r w:rsidRPr="00B500BB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. Оценка материально – технической базы</w:t>
      </w:r>
    </w:p>
    <w:p w:rsidR="007C2D98" w:rsidRPr="00B500BB" w:rsidRDefault="007C2D98" w:rsidP="007C2D98">
      <w:pPr>
        <w:widowControl w:val="0"/>
        <w:autoSpaceDE w:val="0"/>
        <w:autoSpaceDN w:val="0"/>
        <w:spacing w:after="0" w:line="360" w:lineRule="auto"/>
        <w:ind w:left="75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500B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Результаты анализа показателей деятельностиДОУ</w:t>
      </w:r>
    </w:p>
    <w:p w:rsidR="007C2D98" w:rsidRPr="00B500BB" w:rsidRDefault="007C2D98" w:rsidP="007C2D98">
      <w:pPr>
        <w:widowControl w:val="0"/>
        <w:autoSpaceDE w:val="0"/>
        <w:autoSpaceDN w:val="0"/>
        <w:spacing w:after="0" w:line="360" w:lineRule="auto"/>
        <w:ind w:lef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D98" w:rsidRPr="00B500BB" w:rsidRDefault="007C2D98" w:rsidP="007C2D98">
      <w:pPr>
        <w:widowControl w:val="0"/>
        <w:autoSpaceDE w:val="0"/>
        <w:autoSpaceDN w:val="0"/>
        <w:spacing w:before="66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B500BB">
        <w:rPr>
          <w:rFonts w:ascii="Times New Roman" w:eastAsia="Calibri" w:hAnsi="Times New Roman" w:cs="Times New Roman"/>
          <w:b/>
          <w:bCs/>
          <w:sz w:val="24"/>
          <w:szCs w:val="24"/>
        </w:rPr>
        <w:br w:type="page"/>
      </w:r>
    </w:p>
    <w:p w:rsidR="007C2D98" w:rsidRPr="00B500BB" w:rsidRDefault="007C2D98" w:rsidP="00B61543">
      <w:pPr>
        <w:pStyle w:val="a3"/>
        <w:numPr>
          <w:ilvl w:val="0"/>
          <w:numId w:val="3"/>
        </w:numPr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500BB">
        <w:rPr>
          <w:rFonts w:ascii="Times New Roman" w:eastAsia="Calibri" w:hAnsi="Times New Roman" w:cs="Times New Roman"/>
          <w:b/>
          <w:bCs/>
          <w:sz w:val="24"/>
          <w:szCs w:val="24"/>
        </w:rPr>
        <w:t>Аналитическая часть</w:t>
      </w:r>
    </w:p>
    <w:p w:rsidR="007C2D98" w:rsidRPr="00B500BB" w:rsidRDefault="007C2D98" w:rsidP="003E621F">
      <w:pPr>
        <w:pStyle w:val="a3"/>
        <w:spacing w:after="200" w:line="240" w:lineRule="auto"/>
        <w:ind w:left="108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500BB">
        <w:rPr>
          <w:rFonts w:ascii="Times New Roman" w:eastAsia="Calibri" w:hAnsi="Times New Roman" w:cs="Times New Roman"/>
          <w:b/>
          <w:bCs/>
          <w:sz w:val="24"/>
          <w:szCs w:val="24"/>
        </w:rPr>
        <w:t>Общие сведения об образовательной организации</w:t>
      </w:r>
    </w:p>
    <w:p w:rsidR="003E621F" w:rsidRPr="00B500BB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00BB">
        <w:rPr>
          <w:rFonts w:ascii="Times New Roman" w:hAnsi="Times New Roman" w:cs="Times New Roman"/>
          <w:b/>
          <w:sz w:val="24"/>
          <w:szCs w:val="24"/>
        </w:rPr>
        <w:t>Наименование учреждения:</w:t>
      </w:r>
    </w:p>
    <w:p w:rsidR="003E621F" w:rsidRPr="00B500BB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00BB">
        <w:rPr>
          <w:rFonts w:ascii="Times New Roman" w:hAnsi="Times New Roman" w:cs="Times New Roman"/>
          <w:sz w:val="24"/>
          <w:szCs w:val="24"/>
        </w:rPr>
        <w:t>Муниципальное бюджетное дошкол</w:t>
      </w:r>
      <w:r w:rsidR="009E18B3" w:rsidRPr="00B500BB">
        <w:rPr>
          <w:rFonts w:ascii="Times New Roman" w:hAnsi="Times New Roman" w:cs="Times New Roman"/>
          <w:sz w:val="24"/>
          <w:szCs w:val="24"/>
        </w:rPr>
        <w:t xml:space="preserve">ьное образовательное учреждение </w:t>
      </w:r>
      <w:r w:rsidRPr="00B500BB">
        <w:rPr>
          <w:rFonts w:ascii="Times New Roman" w:hAnsi="Times New Roman" w:cs="Times New Roman"/>
          <w:sz w:val="24"/>
          <w:szCs w:val="24"/>
        </w:rPr>
        <w:t>«Детский сад №4 «</w:t>
      </w:r>
      <w:proofErr w:type="spellStart"/>
      <w:r w:rsidRPr="00B500BB">
        <w:rPr>
          <w:rFonts w:ascii="Times New Roman" w:hAnsi="Times New Roman" w:cs="Times New Roman"/>
          <w:sz w:val="24"/>
          <w:szCs w:val="24"/>
        </w:rPr>
        <w:t>Сандугач</w:t>
      </w:r>
      <w:proofErr w:type="spellEnd"/>
      <w:r w:rsidRPr="00B500BB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B500BB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B500BB">
        <w:rPr>
          <w:rFonts w:ascii="Times New Roman" w:hAnsi="Times New Roman" w:cs="Times New Roman"/>
          <w:sz w:val="24"/>
          <w:szCs w:val="24"/>
        </w:rPr>
        <w:t xml:space="preserve"> вида» </w:t>
      </w:r>
      <w:proofErr w:type="spellStart"/>
      <w:r w:rsidRPr="00B500BB">
        <w:rPr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 w:rsidRPr="00B500BB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p w:rsidR="003E621F" w:rsidRPr="00B500BB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00BB">
        <w:rPr>
          <w:rFonts w:ascii="Times New Roman" w:hAnsi="Times New Roman" w:cs="Times New Roman"/>
          <w:b/>
          <w:sz w:val="24"/>
          <w:szCs w:val="24"/>
        </w:rPr>
        <w:t>Тип:</w:t>
      </w:r>
      <w:r w:rsidRPr="00B500BB">
        <w:rPr>
          <w:rFonts w:ascii="Times New Roman" w:hAnsi="Times New Roman" w:cs="Times New Roman"/>
          <w:sz w:val="24"/>
          <w:szCs w:val="24"/>
        </w:rPr>
        <w:t xml:space="preserve"> Дошкольное образовательное учреждение</w:t>
      </w:r>
    </w:p>
    <w:p w:rsidR="003E621F" w:rsidRPr="00B500BB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00BB">
        <w:rPr>
          <w:rFonts w:ascii="Times New Roman" w:hAnsi="Times New Roman" w:cs="Times New Roman"/>
          <w:b/>
          <w:sz w:val="24"/>
          <w:szCs w:val="24"/>
        </w:rPr>
        <w:t>Вид:</w:t>
      </w:r>
      <w:r w:rsidRPr="00B500BB">
        <w:rPr>
          <w:rFonts w:ascii="Times New Roman" w:hAnsi="Times New Roman" w:cs="Times New Roman"/>
          <w:sz w:val="24"/>
          <w:szCs w:val="24"/>
        </w:rPr>
        <w:t xml:space="preserve"> детский сад общеразвивающего вида</w:t>
      </w:r>
    </w:p>
    <w:p w:rsidR="003E621F" w:rsidRPr="00B500BB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00BB">
        <w:rPr>
          <w:rFonts w:ascii="Times New Roman" w:hAnsi="Times New Roman" w:cs="Times New Roman"/>
          <w:b/>
          <w:sz w:val="24"/>
          <w:szCs w:val="24"/>
        </w:rPr>
        <w:t>Категория:</w:t>
      </w:r>
      <w:r w:rsidRPr="00B500BB">
        <w:rPr>
          <w:rFonts w:ascii="Times New Roman" w:hAnsi="Times New Roman" w:cs="Times New Roman"/>
          <w:sz w:val="24"/>
          <w:szCs w:val="24"/>
        </w:rPr>
        <w:t xml:space="preserve"> вторая</w:t>
      </w:r>
    </w:p>
    <w:p w:rsidR="003E621F" w:rsidRPr="00B500BB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00BB">
        <w:rPr>
          <w:rFonts w:ascii="Times New Roman" w:hAnsi="Times New Roman" w:cs="Times New Roman"/>
          <w:b/>
          <w:sz w:val="24"/>
          <w:szCs w:val="24"/>
        </w:rPr>
        <w:t>Сокращенное наименование:</w:t>
      </w:r>
      <w:r w:rsidRPr="00B500BB">
        <w:rPr>
          <w:rFonts w:ascii="Times New Roman" w:hAnsi="Times New Roman" w:cs="Times New Roman"/>
          <w:sz w:val="24"/>
          <w:szCs w:val="24"/>
        </w:rPr>
        <w:t xml:space="preserve"> МБДОУ «Детский сад  №4 «</w:t>
      </w:r>
      <w:proofErr w:type="spellStart"/>
      <w:r w:rsidRPr="00B500BB">
        <w:rPr>
          <w:rFonts w:ascii="Times New Roman" w:hAnsi="Times New Roman" w:cs="Times New Roman"/>
          <w:sz w:val="24"/>
          <w:szCs w:val="24"/>
        </w:rPr>
        <w:t>Сандугач</w:t>
      </w:r>
      <w:proofErr w:type="spellEnd"/>
      <w:r w:rsidRPr="00B500BB">
        <w:rPr>
          <w:rFonts w:ascii="Times New Roman" w:hAnsi="Times New Roman" w:cs="Times New Roman"/>
          <w:sz w:val="24"/>
          <w:szCs w:val="24"/>
        </w:rPr>
        <w:t>»</w:t>
      </w:r>
    </w:p>
    <w:p w:rsidR="003E621F" w:rsidRPr="00B500BB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00BB">
        <w:rPr>
          <w:rFonts w:ascii="Times New Roman" w:hAnsi="Times New Roman" w:cs="Times New Roman"/>
          <w:b/>
          <w:sz w:val="24"/>
          <w:szCs w:val="24"/>
        </w:rPr>
        <w:t>Лицензия на образовательную деятельность</w:t>
      </w:r>
      <w:r w:rsidRPr="00B500BB">
        <w:rPr>
          <w:rFonts w:ascii="Times New Roman" w:hAnsi="Times New Roman" w:cs="Times New Roman"/>
          <w:sz w:val="24"/>
          <w:szCs w:val="24"/>
        </w:rPr>
        <w:t xml:space="preserve"> №7752, серия 16 Л 01, № 0003716 от 28.01.2016 г., срок действия лицензии – бессрочно.</w:t>
      </w:r>
    </w:p>
    <w:p w:rsidR="003E621F" w:rsidRPr="00B500BB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00BB">
        <w:rPr>
          <w:rFonts w:ascii="Times New Roman" w:hAnsi="Times New Roman" w:cs="Times New Roman"/>
          <w:b/>
          <w:sz w:val="24"/>
          <w:szCs w:val="24"/>
        </w:rPr>
        <w:t>Учредитель:</w:t>
      </w:r>
      <w:r w:rsidRPr="00B500BB">
        <w:rPr>
          <w:rFonts w:ascii="Times New Roman" w:hAnsi="Times New Roman" w:cs="Times New Roman"/>
          <w:sz w:val="24"/>
          <w:szCs w:val="24"/>
        </w:rPr>
        <w:t xml:space="preserve"> От</w:t>
      </w:r>
      <w:r w:rsidR="002D45CB">
        <w:rPr>
          <w:rFonts w:ascii="Times New Roman" w:hAnsi="Times New Roman" w:cs="Times New Roman"/>
          <w:sz w:val="24"/>
          <w:szCs w:val="24"/>
        </w:rPr>
        <w:t>дел Образования Исполнительного</w:t>
      </w:r>
      <w:r w:rsidRPr="00B500BB">
        <w:rPr>
          <w:rFonts w:ascii="Times New Roman" w:hAnsi="Times New Roman" w:cs="Times New Roman"/>
          <w:sz w:val="24"/>
          <w:szCs w:val="24"/>
        </w:rPr>
        <w:t xml:space="preserve"> комитета </w:t>
      </w:r>
      <w:proofErr w:type="spellStart"/>
      <w:r w:rsidRPr="00B500BB">
        <w:rPr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 w:rsidRPr="00B500BB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Татарстан. Почтовый адрес учредителя: 423350, Республика Татарстан, </w:t>
      </w:r>
      <w:proofErr w:type="spellStart"/>
      <w:r w:rsidRPr="00B500BB">
        <w:rPr>
          <w:rFonts w:ascii="Times New Roman" w:hAnsi="Times New Roman" w:cs="Times New Roman"/>
          <w:sz w:val="24"/>
          <w:szCs w:val="24"/>
        </w:rPr>
        <w:t>Сармановский</w:t>
      </w:r>
      <w:proofErr w:type="spellEnd"/>
      <w:r w:rsidRPr="00B500BB">
        <w:rPr>
          <w:rFonts w:ascii="Times New Roman" w:hAnsi="Times New Roman" w:cs="Times New Roman"/>
          <w:sz w:val="24"/>
          <w:szCs w:val="24"/>
        </w:rPr>
        <w:t xml:space="preserve"> район, с</w:t>
      </w:r>
      <w:proofErr w:type="gramStart"/>
      <w:r w:rsidRPr="00B500BB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B500BB">
        <w:rPr>
          <w:rFonts w:ascii="Times New Roman" w:hAnsi="Times New Roman" w:cs="Times New Roman"/>
          <w:sz w:val="24"/>
          <w:szCs w:val="24"/>
        </w:rPr>
        <w:t>арманово, ул. Куйбышева,  д.31.</w:t>
      </w:r>
    </w:p>
    <w:p w:rsidR="003E621F" w:rsidRPr="00B500BB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00BB">
        <w:rPr>
          <w:rFonts w:ascii="Times New Roman" w:hAnsi="Times New Roman" w:cs="Times New Roman"/>
          <w:sz w:val="24"/>
          <w:szCs w:val="24"/>
        </w:rPr>
        <w:t>Координацию и регулирование деятельности  МБДОУ №4 «</w:t>
      </w:r>
      <w:proofErr w:type="spellStart"/>
      <w:r w:rsidRPr="00B500BB">
        <w:rPr>
          <w:rFonts w:ascii="Times New Roman" w:hAnsi="Times New Roman" w:cs="Times New Roman"/>
          <w:sz w:val="24"/>
          <w:szCs w:val="24"/>
        </w:rPr>
        <w:t>Сандугач</w:t>
      </w:r>
      <w:proofErr w:type="spellEnd"/>
      <w:r w:rsidRPr="00B500BB">
        <w:rPr>
          <w:rFonts w:ascii="Times New Roman" w:hAnsi="Times New Roman" w:cs="Times New Roman"/>
          <w:sz w:val="24"/>
          <w:szCs w:val="24"/>
        </w:rPr>
        <w:t>» осуществляет От</w:t>
      </w:r>
      <w:r w:rsidR="002D45CB">
        <w:rPr>
          <w:rFonts w:ascii="Times New Roman" w:hAnsi="Times New Roman" w:cs="Times New Roman"/>
          <w:sz w:val="24"/>
          <w:szCs w:val="24"/>
        </w:rPr>
        <w:t>дел Образования Исполнительного</w:t>
      </w:r>
      <w:r w:rsidRPr="00B500BB">
        <w:rPr>
          <w:rFonts w:ascii="Times New Roman" w:hAnsi="Times New Roman" w:cs="Times New Roman"/>
          <w:sz w:val="24"/>
          <w:szCs w:val="24"/>
        </w:rPr>
        <w:t xml:space="preserve"> комитета </w:t>
      </w:r>
      <w:proofErr w:type="spellStart"/>
      <w:r w:rsidRPr="00B500BB">
        <w:rPr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 w:rsidRPr="00B500BB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(далее – ОО ИК</w:t>
      </w:r>
      <w:proofErr w:type="gramStart"/>
      <w:r w:rsidRPr="00B500BB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B500BB">
        <w:rPr>
          <w:rFonts w:ascii="Times New Roman" w:hAnsi="Times New Roman" w:cs="Times New Roman"/>
          <w:sz w:val="24"/>
          <w:szCs w:val="24"/>
        </w:rPr>
        <w:t xml:space="preserve"> в соответствии с его компетенцией.</w:t>
      </w:r>
    </w:p>
    <w:p w:rsidR="003E621F" w:rsidRPr="00B500BB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00BB">
        <w:rPr>
          <w:rFonts w:ascii="Times New Roman" w:hAnsi="Times New Roman" w:cs="Times New Roman"/>
          <w:sz w:val="24"/>
          <w:szCs w:val="24"/>
        </w:rPr>
        <w:t>Юридический и фактический адрес ДОУ: Республика Татарстан, с</w:t>
      </w:r>
      <w:proofErr w:type="gramStart"/>
      <w:r w:rsidRPr="00B500BB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B500BB">
        <w:rPr>
          <w:rFonts w:ascii="Times New Roman" w:hAnsi="Times New Roman" w:cs="Times New Roman"/>
          <w:sz w:val="24"/>
          <w:szCs w:val="24"/>
        </w:rPr>
        <w:t>арманово, ул. Мира, дом 69  Телефон(8555)5-00-20</w:t>
      </w:r>
    </w:p>
    <w:p w:rsidR="003E621F" w:rsidRPr="00CC2EEB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00BB">
        <w:rPr>
          <w:rFonts w:ascii="Times New Roman" w:hAnsi="Times New Roman" w:cs="Times New Roman"/>
          <w:sz w:val="24"/>
          <w:szCs w:val="24"/>
        </w:rPr>
        <w:t>Электронная почта:</w:t>
      </w:r>
    </w:p>
    <w:p w:rsidR="003E621F" w:rsidRPr="00B500BB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00BB">
        <w:rPr>
          <w:rFonts w:ascii="Times New Roman" w:hAnsi="Times New Roman" w:cs="Times New Roman"/>
          <w:sz w:val="24"/>
          <w:szCs w:val="24"/>
        </w:rPr>
        <w:t>График работы ДОУ: МБДОУ работает с понедельника по субботу с 7.00 до 17.30</w:t>
      </w:r>
      <w:r w:rsidR="00701A3F" w:rsidRPr="00B500BB">
        <w:rPr>
          <w:rFonts w:ascii="Times New Roman" w:hAnsi="Times New Roman" w:cs="Times New Roman"/>
          <w:sz w:val="24"/>
          <w:szCs w:val="24"/>
        </w:rPr>
        <w:t xml:space="preserve"> (суббота с 7.00 до 16.00)</w:t>
      </w:r>
    </w:p>
    <w:p w:rsidR="003E621F" w:rsidRPr="00B500BB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00BB">
        <w:rPr>
          <w:rFonts w:ascii="Times New Roman" w:hAnsi="Times New Roman" w:cs="Times New Roman"/>
          <w:sz w:val="24"/>
          <w:szCs w:val="24"/>
        </w:rPr>
        <w:t>Детский сад введен в эксплуатацию в 2015 году.</w:t>
      </w:r>
    </w:p>
    <w:p w:rsidR="003E621F" w:rsidRPr="00B500BB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00BB">
        <w:rPr>
          <w:rFonts w:ascii="Times New Roman" w:hAnsi="Times New Roman" w:cs="Times New Roman"/>
          <w:sz w:val="24"/>
          <w:szCs w:val="24"/>
        </w:rPr>
        <w:t>Социальными заказчиками реализации Программы как комплекса образовательных услуг выступают, в первую очередь, родители как гаранты реализации прав ребенка на уход, присмотр и оздоровление, воспитание и обучение.</w:t>
      </w:r>
    </w:p>
    <w:p w:rsidR="003E621F" w:rsidRPr="00B500BB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00BB">
        <w:rPr>
          <w:rFonts w:ascii="Times New Roman" w:hAnsi="Times New Roman" w:cs="Times New Roman"/>
          <w:sz w:val="24"/>
          <w:szCs w:val="24"/>
        </w:rPr>
        <w:t>МБДОУ обеспечивает развитие детей в возрасте от 2 месяцев  до 7 лет. Приём детей осуществляется на основании медицинского заключения, заявления и документов, удостоверяющих личность одного из родителей (законных представителей).</w:t>
      </w:r>
    </w:p>
    <w:p w:rsidR="000061BE" w:rsidRPr="00B500BB" w:rsidRDefault="000061BE" w:rsidP="000061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500BB">
        <w:rPr>
          <w:rFonts w:ascii="Times New Roman" w:eastAsia="Times New Roman" w:hAnsi="Times New Roman" w:cs="Times New Roman"/>
          <w:sz w:val="24"/>
          <w:szCs w:val="24"/>
          <w:lang w:eastAsia="zh-CN"/>
        </w:rPr>
        <w:t>В детском саду функционирует </w:t>
      </w:r>
      <w:r w:rsidRPr="00B500BB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6 групп</w:t>
      </w:r>
      <w:r w:rsidRPr="00B500BB">
        <w:rPr>
          <w:rFonts w:ascii="Times New Roman" w:eastAsia="Times New Roman" w:hAnsi="Times New Roman" w:cs="Times New Roman"/>
          <w:sz w:val="24"/>
          <w:szCs w:val="24"/>
          <w:lang w:eastAsia="zh-CN"/>
        </w:rPr>
        <w:t>, из них: </w:t>
      </w:r>
    </w:p>
    <w:p w:rsidR="000061BE" w:rsidRPr="00B500BB" w:rsidRDefault="000061BE" w:rsidP="000061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500B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группа раннего возраста (от 2месяцевдо 2 лет) -1 </w:t>
      </w:r>
    </w:p>
    <w:p w:rsidR="000061BE" w:rsidRPr="00B500BB" w:rsidRDefault="005A57AC" w:rsidP="000061BE">
      <w:pPr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-</w:t>
      </w:r>
      <w:r w:rsidR="000061BE" w:rsidRPr="00B500BB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I</w:t>
      </w:r>
      <w:r w:rsidR="000061BE" w:rsidRPr="00B500BB">
        <w:rPr>
          <w:rFonts w:ascii="Times New Roman" w:eastAsia="Times New Roman" w:hAnsi="Times New Roman" w:cs="Times New Roman"/>
          <w:sz w:val="24"/>
          <w:szCs w:val="24"/>
          <w:lang w:eastAsia="zh-CN"/>
        </w:rPr>
        <w:t> младшая группа (2-3 года) - 1 </w:t>
      </w:r>
    </w:p>
    <w:p w:rsidR="000061BE" w:rsidRPr="00B500BB" w:rsidRDefault="005A57AC" w:rsidP="000061BE">
      <w:pPr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-</w:t>
      </w:r>
      <w:r w:rsidR="000061BE" w:rsidRPr="00B500BB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II</w:t>
      </w:r>
      <w:r w:rsidR="000061BE" w:rsidRPr="00B500BB">
        <w:rPr>
          <w:rFonts w:ascii="Times New Roman" w:eastAsia="Times New Roman" w:hAnsi="Times New Roman" w:cs="Times New Roman"/>
          <w:sz w:val="24"/>
          <w:szCs w:val="24"/>
          <w:lang w:eastAsia="zh-CN"/>
        </w:rPr>
        <w:t> младшая группа (3-4 года) - 1 </w:t>
      </w:r>
    </w:p>
    <w:p w:rsidR="000061BE" w:rsidRPr="00B500BB" w:rsidRDefault="005A57AC" w:rsidP="000061BE">
      <w:pPr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-</w:t>
      </w:r>
      <w:r w:rsidR="000061BE" w:rsidRPr="00B500BB">
        <w:rPr>
          <w:rFonts w:ascii="Times New Roman" w:eastAsia="Times New Roman" w:hAnsi="Times New Roman" w:cs="Times New Roman"/>
          <w:sz w:val="24"/>
          <w:szCs w:val="24"/>
          <w:lang w:eastAsia="zh-CN"/>
        </w:rPr>
        <w:t>средняя группа (4-5 лет) - 1 </w:t>
      </w:r>
    </w:p>
    <w:p w:rsidR="000061BE" w:rsidRPr="00B500BB" w:rsidRDefault="005A57AC" w:rsidP="000061BE">
      <w:pPr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-</w:t>
      </w:r>
      <w:r w:rsidR="000061BE" w:rsidRPr="00B500BB">
        <w:rPr>
          <w:rFonts w:ascii="Times New Roman" w:eastAsia="Times New Roman" w:hAnsi="Times New Roman" w:cs="Times New Roman"/>
          <w:sz w:val="24"/>
          <w:szCs w:val="24"/>
          <w:lang w:eastAsia="zh-CN"/>
        </w:rPr>
        <w:t>старшая группа (5-6 лет) - 1 </w:t>
      </w:r>
    </w:p>
    <w:p w:rsidR="000061BE" w:rsidRPr="00B500BB" w:rsidRDefault="005A57AC" w:rsidP="000061BE">
      <w:pPr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-</w:t>
      </w:r>
      <w:r w:rsidR="000061BE" w:rsidRPr="00B500BB">
        <w:rPr>
          <w:rFonts w:ascii="Times New Roman" w:eastAsia="Times New Roman" w:hAnsi="Times New Roman" w:cs="Times New Roman"/>
          <w:sz w:val="24"/>
          <w:szCs w:val="24"/>
          <w:lang w:eastAsia="zh-CN"/>
        </w:rPr>
        <w:t>подготовительная группа (6-7 лет) - 1 </w:t>
      </w:r>
    </w:p>
    <w:p w:rsidR="003E621F" w:rsidRPr="00B500BB" w:rsidRDefault="003E621F" w:rsidP="000061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06255" w:rsidRPr="00B500BB" w:rsidRDefault="00A06255" w:rsidP="00B61543">
      <w:pPr>
        <w:pStyle w:val="a3"/>
        <w:widowControl w:val="0"/>
        <w:numPr>
          <w:ilvl w:val="0"/>
          <w:numId w:val="3"/>
        </w:numPr>
        <w:tabs>
          <w:tab w:val="left" w:pos="120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B500BB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Система управления образовательногоучреждения</w:t>
      </w:r>
    </w:p>
    <w:p w:rsidR="00287AB6" w:rsidRPr="00B500BB" w:rsidRDefault="00287AB6" w:rsidP="00B61543">
      <w:pPr>
        <w:pStyle w:val="a3"/>
        <w:widowControl w:val="0"/>
        <w:tabs>
          <w:tab w:val="left" w:pos="1209"/>
        </w:tabs>
        <w:autoSpaceDE w:val="0"/>
        <w:autoSpaceDN w:val="0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287AB6" w:rsidRPr="00B500BB" w:rsidRDefault="00287AB6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00BB">
        <w:rPr>
          <w:rFonts w:ascii="Times New Roman" w:hAnsi="Times New Roman"/>
          <w:sz w:val="24"/>
          <w:szCs w:val="24"/>
        </w:rPr>
        <w:t>Управление дошкольным образовательным учреждением осуществляется в соответствии с действующим законодательством Российской Федерации: Законом РФ «Об образовании» от 29.12.2012 г. №273-ФЗ, приказом Министерства образования и науки РФ от 30.08.2013 г. № 1014 «Порядок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В ДОУ разработан пакет документов, регламентирующих его деятельность: Устав ДОУ, локальные акты, договоры с родителями, педагогическими работниками, техническим персоналом, должностные инструкции. Имеющаяся структура системы управления соответствует Уставу ДОУ и функциональным задачам ДОУ.</w:t>
      </w:r>
    </w:p>
    <w:p w:rsidR="00287AB6" w:rsidRPr="00B500BB" w:rsidRDefault="00287AB6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500BB">
        <w:rPr>
          <w:rFonts w:ascii="Times New Roman" w:hAnsi="Times New Roman"/>
          <w:sz w:val="24"/>
          <w:szCs w:val="24"/>
          <w:lang w:eastAsia="ru-RU"/>
        </w:rPr>
        <w:t>Управление Детским садом строится на принципах единоначалия и коллегиальности.</w:t>
      </w:r>
    </w:p>
    <w:p w:rsidR="00287AB6" w:rsidRPr="00B500BB" w:rsidRDefault="00287AB6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500BB">
        <w:rPr>
          <w:rFonts w:ascii="Times New Roman" w:hAnsi="Times New Roman"/>
          <w:sz w:val="24"/>
          <w:szCs w:val="24"/>
          <w:lang w:eastAsia="ru-RU"/>
        </w:rPr>
        <w:t>Коллегиальными органами управления являются: творческая группа, рабочая группа, педагогический совет, общее собрание работников. Единоличным исполнительным органом является руководитель – заведующий.</w:t>
      </w:r>
    </w:p>
    <w:p w:rsidR="00287AB6" w:rsidRPr="00B500BB" w:rsidRDefault="00287AB6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500BB">
        <w:rPr>
          <w:rFonts w:ascii="Times New Roman" w:hAnsi="Times New Roman"/>
          <w:sz w:val="24"/>
          <w:szCs w:val="24"/>
          <w:lang w:eastAsia="ru-RU"/>
        </w:rPr>
        <w:t>Органы управления, действующие в Детском саду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963"/>
        <w:gridCol w:w="8503"/>
      </w:tblGrid>
      <w:tr w:rsidR="00287AB6" w:rsidRPr="00B500BB" w:rsidTr="00287AB6">
        <w:tc>
          <w:tcPr>
            <w:tcW w:w="0" w:type="auto"/>
            <w:hideMark/>
          </w:tcPr>
          <w:p w:rsidR="00287AB6" w:rsidRPr="00B500BB" w:rsidRDefault="00287AB6" w:rsidP="00B61543">
            <w:pPr>
              <w:pStyle w:val="a5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0" w:type="auto"/>
            <w:hideMark/>
          </w:tcPr>
          <w:p w:rsidR="00287AB6" w:rsidRPr="00B500BB" w:rsidRDefault="00287AB6" w:rsidP="00B61543">
            <w:pPr>
              <w:pStyle w:val="a5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hAnsi="Times New Roman"/>
                <w:sz w:val="24"/>
                <w:szCs w:val="24"/>
                <w:lang w:eastAsia="ru-RU"/>
              </w:rPr>
              <w:t>Функции</w:t>
            </w:r>
          </w:p>
        </w:tc>
      </w:tr>
      <w:tr w:rsidR="00287AB6" w:rsidRPr="00B500BB" w:rsidTr="00287AB6">
        <w:tc>
          <w:tcPr>
            <w:tcW w:w="0" w:type="auto"/>
            <w:hideMark/>
          </w:tcPr>
          <w:p w:rsidR="00287AB6" w:rsidRPr="00B500BB" w:rsidRDefault="00287AB6" w:rsidP="00701A3F">
            <w:pPr>
              <w:pStyle w:val="a5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0" w:type="auto"/>
            <w:hideMark/>
          </w:tcPr>
          <w:p w:rsidR="00287AB6" w:rsidRPr="00B500BB" w:rsidRDefault="00287AB6" w:rsidP="00B61543">
            <w:pPr>
              <w:pStyle w:val="a5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hAnsi="Times New Roman"/>
                <w:sz w:val="24"/>
                <w:szCs w:val="24"/>
                <w:lang w:eastAsia="ru-RU"/>
              </w:rPr>
              <w:t>Контролирует работу и обеспечивает эффективное </w:t>
            </w:r>
          </w:p>
          <w:p w:rsidR="00287AB6" w:rsidRPr="00B500BB" w:rsidRDefault="00287AB6" w:rsidP="00B61543">
            <w:pPr>
              <w:pStyle w:val="a5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hAnsi="Times New Roman"/>
                <w:sz w:val="24"/>
                <w:szCs w:val="24"/>
                <w:lang w:eastAsia="ru-RU"/>
              </w:rPr>
              <w:t>взаимодействие структурных подразделений организации, </w:t>
            </w:r>
          </w:p>
          <w:p w:rsidR="00287AB6" w:rsidRPr="00B500BB" w:rsidRDefault="00287AB6" w:rsidP="00B61543">
            <w:pPr>
              <w:pStyle w:val="a5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hAnsi="Times New Roman"/>
                <w:sz w:val="24"/>
                <w:szCs w:val="24"/>
                <w:lang w:eastAsia="ru-RU"/>
              </w:rPr>
              <w:t>утверждает штатное расписание, отчетные документы организации, осуществляет общее руководство Детским садом</w:t>
            </w:r>
          </w:p>
        </w:tc>
      </w:tr>
      <w:tr w:rsidR="00287AB6" w:rsidRPr="00B500BB" w:rsidTr="00287AB6">
        <w:tc>
          <w:tcPr>
            <w:tcW w:w="0" w:type="auto"/>
            <w:hideMark/>
          </w:tcPr>
          <w:p w:rsidR="00287AB6" w:rsidRPr="00B500BB" w:rsidRDefault="00287AB6" w:rsidP="00B61543">
            <w:pPr>
              <w:pStyle w:val="a5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hAnsi="Times New Roman"/>
                <w:sz w:val="24"/>
                <w:szCs w:val="24"/>
                <w:lang w:eastAsia="ru-RU"/>
              </w:rPr>
              <w:t>Творческая группа</w:t>
            </w:r>
          </w:p>
        </w:tc>
        <w:tc>
          <w:tcPr>
            <w:tcW w:w="0" w:type="auto"/>
            <w:hideMark/>
          </w:tcPr>
          <w:p w:rsidR="00287AB6" w:rsidRPr="00B500BB" w:rsidRDefault="00287AB6" w:rsidP="00B61543">
            <w:pPr>
              <w:pStyle w:val="a5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hAnsi="Times New Roman"/>
                <w:sz w:val="24"/>
                <w:szCs w:val="24"/>
                <w:lang w:eastAsia="ru-RU"/>
              </w:rPr>
              <w:t>Рассматривает вопросы:</w:t>
            </w:r>
          </w:p>
          <w:p w:rsidR="00287AB6" w:rsidRPr="00B500BB" w:rsidRDefault="00287AB6" w:rsidP="00B61543">
            <w:pPr>
              <w:pStyle w:val="a5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hAnsi="Times New Roman"/>
                <w:sz w:val="24"/>
                <w:szCs w:val="24"/>
                <w:lang w:eastAsia="ru-RU"/>
              </w:rPr>
              <w:t>− развития образовательной организации;</w:t>
            </w:r>
          </w:p>
          <w:p w:rsidR="00287AB6" w:rsidRPr="00B500BB" w:rsidRDefault="00287AB6" w:rsidP="00B61543">
            <w:pPr>
              <w:pStyle w:val="a5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hAnsi="Times New Roman"/>
                <w:sz w:val="24"/>
                <w:szCs w:val="24"/>
                <w:lang w:eastAsia="ru-RU"/>
              </w:rPr>
              <w:t>− финансово-хозяйственной деятельности;</w:t>
            </w:r>
          </w:p>
          <w:p w:rsidR="00287AB6" w:rsidRPr="00B500BB" w:rsidRDefault="00287AB6" w:rsidP="00B61543">
            <w:pPr>
              <w:pStyle w:val="a5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hAnsi="Times New Roman"/>
                <w:sz w:val="24"/>
                <w:szCs w:val="24"/>
                <w:lang w:eastAsia="ru-RU"/>
              </w:rPr>
              <w:t>− материально-технического обеспечения</w:t>
            </w:r>
          </w:p>
          <w:p w:rsidR="00287AB6" w:rsidRPr="00B500BB" w:rsidRDefault="009E18B3" w:rsidP="00B61543">
            <w:pPr>
              <w:pStyle w:val="a5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="00287AB6" w:rsidRPr="00B500BB">
              <w:rPr>
                <w:rFonts w:ascii="Times New Roman" w:hAnsi="Times New Roman"/>
                <w:sz w:val="24"/>
                <w:szCs w:val="24"/>
                <w:lang w:eastAsia="ru-RU"/>
              </w:rPr>
              <w:t>распределение стимулирующего и компенсационного фонда оплаты труд</w:t>
            </w:r>
          </w:p>
          <w:p w:rsidR="00287AB6" w:rsidRPr="00B500BB" w:rsidRDefault="009E18B3" w:rsidP="00B61543">
            <w:pPr>
              <w:pStyle w:val="a5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="00287AB6" w:rsidRPr="00B500BB">
              <w:rPr>
                <w:rFonts w:ascii="Times New Roman" w:hAnsi="Times New Roman"/>
                <w:sz w:val="24"/>
                <w:szCs w:val="24"/>
                <w:lang w:eastAsia="ru-RU"/>
              </w:rPr>
              <w:t>планирование и обсуждение намеченных конкурсов, культурно массовых, спортивных мероприятий</w:t>
            </w:r>
          </w:p>
        </w:tc>
      </w:tr>
      <w:tr w:rsidR="00287AB6" w:rsidRPr="00B500BB" w:rsidTr="00287AB6">
        <w:tc>
          <w:tcPr>
            <w:tcW w:w="0" w:type="auto"/>
            <w:hideMark/>
          </w:tcPr>
          <w:p w:rsidR="00287AB6" w:rsidRPr="00B500BB" w:rsidRDefault="00287AB6" w:rsidP="00B61543">
            <w:pPr>
              <w:pStyle w:val="a5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87AB6" w:rsidRPr="00B500BB" w:rsidRDefault="00287AB6" w:rsidP="00B61543">
            <w:pPr>
              <w:pStyle w:val="a5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87AB6" w:rsidRPr="00B500BB" w:rsidTr="00287AB6">
        <w:tc>
          <w:tcPr>
            <w:tcW w:w="0" w:type="auto"/>
            <w:hideMark/>
          </w:tcPr>
          <w:p w:rsidR="00287AB6" w:rsidRPr="00B500BB" w:rsidRDefault="00287AB6" w:rsidP="00B61543">
            <w:pPr>
              <w:pStyle w:val="a5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hAnsi="Times New Roman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0" w:type="auto"/>
            <w:hideMark/>
          </w:tcPr>
          <w:p w:rsidR="00287AB6" w:rsidRPr="00B500BB" w:rsidRDefault="00287AB6" w:rsidP="00B61543">
            <w:pPr>
              <w:pStyle w:val="a5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Осуществляет текущее руководство образовательной </w:t>
            </w:r>
          </w:p>
          <w:p w:rsidR="00287AB6" w:rsidRPr="00B500BB" w:rsidRDefault="00287AB6" w:rsidP="00B61543">
            <w:pPr>
              <w:pStyle w:val="a5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hAnsi="Times New Roman"/>
                <w:sz w:val="24"/>
                <w:szCs w:val="24"/>
                <w:lang w:eastAsia="ru-RU"/>
              </w:rPr>
              <w:t>деятельностью Детского сада, в том числе рассматривает вопросы:</w:t>
            </w:r>
          </w:p>
          <w:p w:rsidR="00287AB6" w:rsidRPr="00B500BB" w:rsidRDefault="00287AB6" w:rsidP="00B61543">
            <w:pPr>
              <w:pStyle w:val="a5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hAnsi="Times New Roman"/>
                <w:sz w:val="24"/>
                <w:szCs w:val="24"/>
                <w:lang w:eastAsia="ru-RU"/>
              </w:rPr>
              <w:t>− развития образовательных услуг;</w:t>
            </w:r>
          </w:p>
          <w:p w:rsidR="00287AB6" w:rsidRPr="00B500BB" w:rsidRDefault="00287AB6" w:rsidP="00B61543">
            <w:pPr>
              <w:pStyle w:val="a5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hAnsi="Times New Roman"/>
                <w:sz w:val="24"/>
                <w:szCs w:val="24"/>
                <w:lang w:eastAsia="ru-RU"/>
              </w:rPr>
              <w:t>− регламентации образовательных отношений;</w:t>
            </w:r>
          </w:p>
          <w:p w:rsidR="00287AB6" w:rsidRPr="00B500BB" w:rsidRDefault="00287AB6" w:rsidP="00B61543">
            <w:pPr>
              <w:pStyle w:val="a5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hAnsi="Times New Roman"/>
                <w:sz w:val="24"/>
                <w:szCs w:val="24"/>
                <w:lang w:eastAsia="ru-RU"/>
              </w:rPr>
              <w:t>− разработки образовательных программ;</w:t>
            </w:r>
          </w:p>
          <w:p w:rsidR="00287AB6" w:rsidRPr="00B500BB" w:rsidRDefault="00287AB6" w:rsidP="00B61543">
            <w:pPr>
              <w:pStyle w:val="a5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hAnsi="Times New Roman"/>
                <w:sz w:val="24"/>
                <w:szCs w:val="24"/>
                <w:lang w:eastAsia="ru-RU"/>
              </w:rPr>
              <w:t>− выбора учебников, учебных пособий, средств обучения и воспитания;</w:t>
            </w:r>
          </w:p>
          <w:p w:rsidR="00287AB6" w:rsidRPr="00B500BB" w:rsidRDefault="00B347A4" w:rsidP="00B61543">
            <w:pPr>
              <w:pStyle w:val="a5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− </w:t>
            </w:r>
            <w:r w:rsidR="00287AB6" w:rsidRPr="00B500BB">
              <w:rPr>
                <w:rFonts w:ascii="Times New Roman" w:hAnsi="Times New Roman"/>
                <w:sz w:val="24"/>
                <w:szCs w:val="24"/>
                <w:lang w:eastAsia="ru-RU"/>
              </w:rPr>
              <w:t>материально-технического обеспечения образовательного процесса;</w:t>
            </w:r>
          </w:p>
          <w:p w:rsidR="00287AB6" w:rsidRPr="00B500BB" w:rsidRDefault="00287AB6" w:rsidP="00B61543">
            <w:pPr>
              <w:pStyle w:val="a5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hAnsi="Times New Roman"/>
                <w:sz w:val="24"/>
                <w:szCs w:val="24"/>
                <w:lang w:eastAsia="ru-RU"/>
              </w:rPr>
              <w:t>− аттестации, повышении квалификации педагогических работников;</w:t>
            </w:r>
          </w:p>
          <w:p w:rsidR="00287AB6" w:rsidRPr="00B500BB" w:rsidRDefault="00287AB6" w:rsidP="00B61543">
            <w:pPr>
              <w:pStyle w:val="a5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hAnsi="Times New Roman"/>
                <w:sz w:val="24"/>
                <w:szCs w:val="24"/>
                <w:lang w:eastAsia="ru-RU"/>
              </w:rPr>
              <w:t>− координации деятельности методических объединений</w:t>
            </w:r>
          </w:p>
        </w:tc>
      </w:tr>
      <w:tr w:rsidR="00287AB6" w:rsidRPr="00B500BB" w:rsidTr="00287AB6">
        <w:tc>
          <w:tcPr>
            <w:tcW w:w="0" w:type="auto"/>
            <w:hideMark/>
          </w:tcPr>
          <w:p w:rsidR="00287AB6" w:rsidRPr="00B500BB" w:rsidRDefault="00287AB6" w:rsidP="00B61543">
            <w:pPr>
              <w:pStyle w:val="a5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hAnsi="Times New Roman"/>
                <w:sz w:val="24"/>
                <w:szCs w:val="24"/>
                <w:lang w:eastAsia="ru-RU"/>
              </w:rPr>
              <w:t>Общее собрание </w:t>
            </w:r>
          </w:p>
          <w:p w:rsidR="00287AB6" w:rsidRPr="00B500BB" w:rsidRDefault="00287AB6" w:rsidP="00B61543">
            <w:pPr>
              <w:pStyle w:val="a5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hAnsi="Times New Roman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0" w:type="auto"/>
            <w:hideMark/>
          </w:tcPr>
          <w:p w:rsidR="00287AB6" w:rsidRPr="00B500BB" w:rsidRDefault="00287AB6" w:rsidP="00B61543">
            <w:pPr>
              <w:pStyle w:val="a5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hAnsi="Times New Roman"/>
                <w:sz w:val="24"/>
                <w:szCs w:val="24"/>
                <w:lang w:eastAsia="ru-RU"/>
              </w:rPr>
              <w:t>Реализует право работников участвовать в управлении </w:t>
            </w:r>
          </w:p>
          <w:p w:rsidR="00287AB6" w:rsidRPr="00B500BB" w:rsidRDefault="00287AB6" w:rsidP="00B61543">
            <w:pPr>
              <w:pStyle w:val="a5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образовательной организацией, в том числе:</w:t>
            </w:r>
          </w:p>
          <w:p w:rsidR="00287AB6" w:rsidRPr="00B500BB" w:rsidRDefault="00287AB6" w:rsidP="00B61543">
            <w:pPr>
              <w:pStyle w:val="a5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hAnsi="Times New Roman"/>
                <w:sz w:val="24"/>
                <w:szCs w:val="24"/>
                <w:lang w:eastAsia="ru-RU"/>
              </w:rPr>
              <w:t>− участвовать в разработке и принятии коллективного </w:t>
            </w:r>
          </w:p>
          <w:p w:rsidR="00287AB6" w:rsidRPr="00B500BB" w:rsidRDefault="00287AB6" w:rsidP="00B61543">
            <w:pPr>
              <w:pStyle w:val="a5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hAnsi="Times New Roman"/>
                <w:sz w:val="24"/>
                <w:szCs w:val="24"/>
                <w:lang w:eastAsia="ru-RU"/>
              </w:rPr>
              <w:t>договора, Правил трудового распорядка, изменений и </w:t>
            </w:r>
          </w:p>
          <w:p w:rsidR="00287AB6" w:rsidRPr="00B500BB" w:rsidRDefault="00287AB6" w:rsidP="00B61543">
            <w:pPr>
              <w:pStyle w:val="a5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hAnsi="Times New Roman"/>
                <w:sz w:val="24"/>
                <w:szCs w:val="24"/>
                <w:lang w:eastAsia="ru-RU"/>
              </w:rPr>
              <w:t>дополнений к ним;</w:t>
            </w:r>
          </w:p>
          <w:p w:rsidR="00287AB6" w:rsidRPr="00B500BB" w:rsidRDefault="00287AB6" w:rsidP="00B61543">
            <w:pPr>
              <w:pStyle w:val="a5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hAnsi="Times New Roman"/>
                <w:sz w:val="24"/>
                <w:szCs w:val="24"/>
                <w:lang w:eastAsia="ru-RU"/>
              </w:rPr>
              <w:t>− принимать локальные акты, которые регламентируют </w:t>
            </w:r>
          </w:p>
          <w:p w:rsidR="00287AB6" w:rsidRPr="00B500BB" w:rsidRDefault="00287AB6" w:rsidP="00B61543">
            <w:pPr>
              <w:pStyle w:val="a5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hAnsi="Times New Roman"/>
                <w:sz w:val="24"/>
                <w:szCs w:val="24"/>
                <w:lang w:eastAsia="ru-RU"/>
              </w:rPr>
              <w:t>деятельность образовательной организации и связаны с </w:t>
            </w:r>
          </w:p>
          <w:p w:rsidR="00287AB6" w:rsidRPr="00B500BB" w:rsidRDefault="00287AB6" w:rsidP="00B61543">
            <w:pPr>
              <w:pStyle w:val="a5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hAnsi="Times New Roman"/>
                <w:sz w:val="24"/>
                <w:szCs w:val="24"/>
                <w:lang w:eastAsia="ru-RU"/>
              </w:rPr>
              <w:t>правами и обязанностями работников;</w:t>
            </w:r>
          </w:p>
          <w:p w:rsidR="00287AB6" w:rsidRPr="00B500BB" w:rsidRDefault="00287AB6" w:rsidP="00B61543">
            <w:pPr>
              <w:pStyle w:val="a5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hAnsi="Times New Roman"/>
                <w:sz w:val="24"/>
                <w:szCs w:val="24"/>
                <w:lang w:eastAsia="ru-RU"/>
              </w:rPr>
              <w:t>− разрешать конфликтные ситуации между работниками и администрацией образовательной организации;</w:t>
            </w:r>
          </w:p>
          <w:p w:rsidR="00287AB6" w:rsidRPr="00B500BB" w:rsidRDefault="00287AB6" w:rsidP="00B61543">
            <w:pPr>
              <w:pStyle w:val="a5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hAnsi="Times New Roman"/>
                <w:sz w:val="24"/>
                <w:szCs w:val="24"/>
                <w:lang w:eastAsia="ru-RU"/>
              </w:rPr>
              <w:t>− вносить предложения по корректировке плана мероприятий организации, совершенствованию ее работы и развитию материальной базы</w:t>
            </w:r>
          </w:p>
        </w:tc>
      </w:tr>
      <w:tr w:rsidR="00287AB6" w:rsidRPr="00B500BB" w:rsidTr="00287AB6">
        <w:tc>
          <w:tcPr>
            <w:tcW w:w="0" w:type="auto"/>
            <w:vAlign w:val="center"/>
            <w:hideMark/>
          </w:tcPr>
          <w:p w:rsidR="00287AB6" w:rsidRPr="00B500BB" w:rsidRDefault="00287AB6" w:rsidP="00B61543">
            <w:pPr>
              <w:pStyle w:val="a5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7AB6" w:rsidRPr="00B500BB" w:rsidRDefault="00287AB6" w:rsidP="00B61543">
            <w:pPr>
              <w:pStyle w:val="a5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287AB6" w:rsidRPr="00B500BB" w:rsidRDefault="00287AB6" w:rsidP="00B61543">
      <w:pPr>
        <w:pStyle w:val="a5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500BB">
        <w:rPr>
          <w:rFonts w:ascii="Times New Roman" w:hAnsi="Times New Roman"/>
          <w:sz w:val="24"/>
          <w:szCs w:val="24"/>
          <w:lang w:eastAsia="ru-RU"/>
        </w:rPr>
        <w:t>Структура и система управления соответствуют специфике деятельности Детского сада</w:t>
      </w:r>
    </w:p>
    <w:p w:rsidR="00DA2E3C" w:rsidRPr="00B500BB" w:rsidRDefault="00287AB6" w:rsidP="002C6EEF">
      <w:pPr>
        <w:pStyle w:val="a5"/>
        <w:spacing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500BB">
        <w:rPr>
          <w:rFonts w:ascii="Times New Roman" w:hAnsi="Times New Roman"/>
          <w:b/>
          <w:sz w:val="24"/>
          <w:szCs w:val="24"/>
        </w:rPr>
        <w:t>Вывод: Структура и механизм управления дошкольного учреждения позволяют обеспечить стабильное функционирование, способствуют развитию инициативы участников образовательного процесса (педагогов, родителей (законных представителей), детей) и сотрудников ДОУ</w:t>
      </w:r>
    </w:p>
    <w:p w:rsidR="00DA2E3C" w:rsidRPr="00B500BB" w:rsidRDefault="00DA2E3C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347A4" w:rsidRPr="00B500BB" w:rsidRDefault="00B347A4" w:rsidP="00B61543">
      <w:pPr>
        <w:pStyle w:val="a5"/>
        <w:numPr>
          <w:ilvl w:val="0"/>
          <w:numId w:val="3"/>
        </w:num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500BB">
        <w:rPr>
          <w:rFonts w:ascii="Times New Roman" w:hAnsi="Times New Roman"/>
          <w:b/>
          <w:sz w:val="24"/>
          <w:szCs w:val="24"/>
        </w:rPr>
        <w:t>Оценка образовательной деятельности</w:t>
      </w:r>
    </w:p>
    <w:p w:rsidR="009D2FCF" w:rsidRPr="009D2FCF" w:rsidRDefault="009D2FCF" w:rsidP="009D2FCF">
      <w:pPr>
        <w:pStyle w:val="a7"/>
        <w:tabs>
          <w:tab w:val="left" w:pos="426"/>
        </w:tabs>
        <w:ind w:left="102" w:right="171" w:firstLine="567"/>
        <w:jc w:val="both"/>
        <w:rPr>
          <w:lang w:val="tt-RU"/>
        </w:rPr>
      </w:pPr>
      <w:r w:rsidRPr="009D2FCF">
        <w:rPr>
          <w:lang w:val="tt-RU"/>
        </w:rPr>
        <w:t>В соответствии с пунктом 17 статьи 29 Федерального закона Российской Федерации от</w:t>
      </w:r>
    </w:p>
    <w:p w:rsidR="009D2FCF" w:rsidRPr="009D2FCF" w:rsidRDefault="009D2FCF" w:rsidP="009D2FCF">
      <w:pPr>
        <w:pStyle w:val="a7"/>
        <w:tabs>
          <w:tab w:val="left" w:pos="426"/>
        </w:tabs>
        <w:ind w:left="102" w:right="171" w:firstLine="567"/>
        <w:jc w:val="both"/>
        <w:rPr>
          <w:lang w:val="tt-RU"/>
        </w:rPr>
      </w:pPr>
      <w:r w:rsidRPr="009D2FCF">
        <w:rPr>
          <w:lang w:val="tt-RU"/>
        </w:rPr>
        <w:t>29 декабря 2012 года № 273-ФЗ «Об образовании в Российской Федерации» образовательная</w:t>
      </w:r>
    </w:p>
    <w:p w:rsidR="009D2FCF" w:rsidRPr="009D2FCF" w:rsidRDefault="009D2FCF" w:rsidP="009D2FCF">
      <w:pPr>
        <w:pStyle w:val="a7"/>
        <w:tabs>
          <w:tab w:val="left" w:pos="426"/>
        </w:tabs>
        <w:ind w:left="102" w:right="171" w:firstLine="567"/>
        <w:jc w:val="both"/>
        <w:rPr>
          <w:lang w:val="tt-RU"/>
        </w:rPr>
      </w:pPr>
      <w:r w:rsidRPr="009D2FCF">
        <w:rPr>
          <w:lang w:val="tt-RU"/>
        </w:rPr>
        <w:t>деятельность – это деятельность по реализации образовательных программ, поэтому</w:t>
      </w:r>
    </w:p>
    <w:p w:rsidR="009D2FCF" w:rsidRPr="009D2FCF" w:rsidRDefault="009D2FCF" w:rsidP="009D2FCF">
      <w:pPr>
        <w:pStyle w:val="a7"/>
        <w:tabs>
          <w:tab w:val="left" w:pos="426"/>
        </w:tabs>
        <w:ind w:left="102" w:right="171" w:firstLine="567"/>
        <w:jc w:val="both"/>
        <w:rPr>
          <w:lang w:val="tt-RU"/>
        </w:rPr>
      </w:pPr>
      <w:r w:rsidRPr="009D2FCF">
        <w:rPr>
          <w:lang w:val="tt-RU"/>
        </w:rPr>
        <w:t>организацию учебного процесса можно рассматривать как часть образовательной деятельности.</w:t>
      </w:r>
    </w:p>
    <w:p w:rsidR="009D2FCF" w:rsidRPr="009D2FCF" w:rsidRDefault="009D2FCF" w:rsidP="009D2FCF">
      <w:pPr>
        <w:pStyle w:val="a7"/>
        <w:tabs>
          <w:tab w:val="left" w:pos="426"/>
        </w:tabs>
        <w:ind w:left="102" w:right="171" w:firstLine="567"/>
        <w:jc w:val="both"/>
        <w:rPr>
          <w:lang w:val="tt-RU"/>
        </w:rPr>
      </w:pPr>
      <w:r w:rsidRPr="009D2FCF">
        <w:rPr>
          <w:lang w:val="tt-RU"/>
        </w:rPr>
        <w:t>В 2024 году содержание образовательной деятельности в ДОУ определялось</w:t>
      </w:r>
      <w:r>
        <w:rPr>
          <w:lang w:val="tt-RU"/>
        </w:rPr>
        <w:t xml:space="preserve"> </w:t>
      </w:r>
      <w:r w:rsidRPr="009D2FCF">
        <w:rPr>
          <w:lang w:val="tt-RU"/>
        </w:rPr>
        <w:t>образовательной программой детского сада, разработанной в соответствии с ФГОС ДО и</w:t>
      </w:r>
    </w:p>
    <w:p w:rsidR="009D2FCF" w:rsidRPr="009D2FCF" w:rsidRDefault="009D2FCF" w:rsidP="009D2FCF">
      <w:pPr>
        <w:pStyle w:val="a7"/>
        <w:tabs>
          <w:tab w:val="left" w:pos="426"/>
        </w:tabs>
        <w:ind w:left="102" w:right="171" w:firstLine="567"/>
        <w:jc w:val="both"/>
        <w:rPr>
          <w:lang w:val="tt-RU"/>
        </w:rPr>
      </w:pPr>
      <w:r w:rsidRPr="009D2FCF">
        <w:rPr>
          <w:lang w:val="tt-RU"/>
        </w:rPr>
        <w:t>Федеральной образовательной программой дошкольного образования.</w:t>
      </w:r>
    </w:p>
    <w:p w:rsidR="009D2FCF" w:rsidRPr="009D2FCF" w:rsidRDefault="009D2FCF" w:rsidP="009D2FCF">
      <w:pPr>
        <w:pStyle w:val="a7"/>
        <w:tabs>
          <w:tab w:val="left" w:pos="426"/>
        </w:tabs>
        <w:ind w:left="102" w:right="171" w:firstLine="567"/>
        <w:jc w:val="both"/>
        <w:rPr>
          <w:lang w:val="tt-RU"/>
        </w:rPr>
      </w:pPr>
      <w:r w:rsidRPr="009D2FCF">
        <w:rPr>
          <w:lang w:val="tt-RU"/>
        </w:rPr>
        <w:t>Целью программы является разностороннее развитие ребенка в период дошкольного</w:t>
      </w:r>
    </w:p>
    <w:p w:rsidR="009D2FCF" w:rsidRPr="009D2FCF" w:rsidRDefault="009D2FCF" w:rsidP="009D2FCF">
      <w:pPr>
        <w:pStyle w:val="a7"/>
        <w:tabs>
          <w:tab w:val="left" w:pos="426"/>
        </w:tabs>
        <w:ind w:left="102" w:right="171" w:firstLine="567"/>
        <w:jc w:val="both"/>
        <w:rPr>
          <w:lang w:val="tt-RU"/>
        </w:rPr>
      </w:pPr>
      <w:r w:rsidRPr="009D2FCF">
        <w:rPr>
          <w:lang w:val="tt-RU"/>
        </w:rPr>
        <w:t>детства с учетом возрастных и индивидуальных особенностей на основе духовно-нравственных</w:t>
      </w:r>
      <w:r>
        <w:rPr>
          <w:lang w:val="tt-RU"/>
        </w:rPr>
        <w:t xml:space="preserve"> </w:t>
      </w:r>
      <w:r w:rsidRPr="009D2FCF">
        <w:rPr>
          <w:lang w:val="tt-RU"/>
        </w:rPr>
        <w:t>ценностей российского народа, исторических и национально-культурных традиций.</w:t>
      </w:r>
    </w:p>
    <w:p w:rsidR="009D2FCF" w:rsidRPr="009D2FCF" w:rsidRDefault="009D2FCF" w:rsidP="009D2FCF">
      <w:pPr>
        <w:pStyle w:val="a7"/>
        <w:tabs>
          <w:tab w:val="left" w:pos="426"/>
        </w:tabs>
        <w:ind w:left="102" w:right="171" w:firstLine="567"/>
        <w:jc w:val="both"/>
        <w:rPr>
          <w:lang w:val="tt-RU"/>
        </w:rPr>
      </w:pPr>
      <w:r w:rsidRPr="009D2FCF">
        <w:rPr>
          <w:lang w:val="tt-RU"/>
        </w:rPr>
        <w:t>Педагоги детского сада ежегодно при организации образовательного процесса</w:t>
      </w:r>
      <w:r>
        <w:rPr>
          <w:lang w:val="tt-RU"/>
        </w:rPr>
        <w:t xml:space="preserve"> </w:t>
      </w:r>
      <w:r w:rsidRPr="009D2FCF">
        <w:rPr>
          <w:lang w:val="tt-RU"/>
        </w:rPr>
        <w:t>учитывают уровень здоровья детей и строят образовательную деятельность с учетом здоровья и</w:t>
      </w:r>
      <w:r>
        <w:rPr>
          <w:lang w:val="tt-RU"/>
        </w:rPr>
        <w:t xml:space="preserve"> </w:t>
      </w:r>
      <w:r w:rsidRPr="009D2FCF">
        <w:rPr>
          <w:lang w:val="tt-RU"/>
        </w:rPr>
        <w:t>индивидуальных особенностей детей.</w:t>
      </w:r>
    </w:p>
    <w:p w:rsidR="009D2FCF" w:rsidRPr="009D2FCF" w:rsidRDefault="009D2FCF" w:rsidP="009D2FCF">
      <w:pPr>
        <w:pStyle w:val="a7"/>
        <w:tabs>
          <w:tab w:val="left" w:pos="426"/>
        </w:tabs>
        <w:ind w:left="102" w:right="171" w:firstLine="567"/>
        <w:jc w:val="both"/>
        <w:rPr>
          <w:lang w:val="tt-RU"/>
        </w:rPr>
      </w:pPr>
      <w:r w:rsidRPr="009D2FCF">
        <w:rPr>
          <w:lang w:val="tt-RU"/>
        </w:rPr>
        <w:t>ООП ДОУ состоит из обязательной части и части, формируемой участниками</w:t>
      </w:r>
    </w:p>
    <w:p w:rsidR="009D2FCF" w:rsidRPr="009D2FCF" w:rsidRDefault="009D2FCF" w:rsidP="009D2FCF">
      <w:pPr>
        <w:pStyle w:val="a7"/>
        <w:tabs>
          <w:tab w:val="left" w:pos="426"/>
        </w:tabs>
        <w:ind w:left="102" w:right="171" w:firstLine="567"/>
        <w:jc w:val="both"/>
        <w:rPr>
          <w:lang w:val="tt-RU"/>
        </w:rPr>
      </w:pPr>
      <w:r w:rsidRPr="009D2FCF">
        <w:rPr>
          <w:lang w:val="tt-RU"/>
        </w:rPr>
        <w:t>образовательных отношений. Обе части являются взаимодополняющими и необходимыми с</w:t>
      </w:r>
    </w:p>
    <w:p w:rsidR="009D2FCF" w:rsidRPr="009D2FCF" w:rsidRDefault="009D2FCF" w:rsidP="009D2FCF">
      <w:pPr>
        <w:pStyle w:val="a7"/>
        <w:tabs>
          <w:tab w:val="left" w:pos="426"/>
        </w:tabs>
        <w:ind w:left="102" w:right="171" w:firstLine="567"/>
        <w:jc w:val="both"/>
        <w:rPr>
          <w:lang w:val="tt-RU"/>
        </w:rPr>
      </w:pPr>
      <w:r w:rsidRPr="009D2FCF">
        <w:rPr>
          <w:lang w:val="tt-RU"/>
        </w:rPr>
        <w:t>точки зрения реализации требований ФГОС ДО.</w:t>
      </w:r>
    </w:p>
    <w:p w:rsidR="009D2FCF" w:rsidRPr="009D2FCF" w:rsidRDefault="009D2FCF" w:rsidP="009D2FCF">
      <w:pPr>
        <w:pStyle w:val="a7"/>
        <w:tabs>
          <w:tab w:val="left" w:pos="426"/>
        </w:tabs>
        <w:ind w:left="102" w:right="171" w:firstLine="567"/>
        <w:jc w:val="both"/>
        <w:rPr>
          <w:lang w:val="tt-RU"/>
        </w:rPr>
      </w:pPr>
      <w:r w:rsidRPr="009D2FCF">
        <w:rPr>
          <w:lang w:val="tt-RU"/>
        </w:rPr>
        <w:t>Обязательная часть Программы обеспечивает единые для Российской Федерации</w:t>
      </w:r>
    </w:p>
    <w:p w:rsidR="009D2FCF" w:rsidRPr="009D2FCF" w:rsidRDefault="009D2FCF" w:rsidP="009D2FCF">
      <w:pPr>
        <w:pStyle w:val="a7"/>
        <w:tabs>
          <w:tab w:val="left" w:pos="426"/>
        </w:tabs>
        <w:ind w:left="102" w:right="171" w:firstLine="567"/>
        <w:jc w:val="both"/>
        <w:rPr>
          <w:lang w:val="tt-RU"/>
        </w:rPr>
      </w:pPr>
      <w:r w:rsidRPr="009D2FCF">
        <w:rPr>
          <w:lang w:val="tt-RU"/>
        </w:rPr>
        <w:t>содержание ДО и планируемые результаты освоения образовательной программы ДО:</w:t>
      </w:r>
    </w:p>
    <w:p w:rsidR="009D2FCF" w:rsidRPr="009D2FCF" w:rsidRDefault="009D2FCF" w:rsidP="009D2FCF">
      <w:pPr>
        <w:pStyle w:val="a7"/>
        <w:tabs>
          <w:tab w:val="left" w:pos="426"/>
        </w:tabs>
        <w:ind w:left="102" w:right="171" w:firstLine="567"/>
        <w:jc w:val="both"/>
        <w:rPr>
          <w:lang w:val="tt-RU"/>
        </w:rPr>
      </w:pPr>
      <w:r w:rsidRPr="009D2FCF">
        <w:rPr>
          <w:lang w:val="tt-RU"/>
        </w:rPr>
        <w:t>приобщение детей (в соответствии с возрастными особенностями) к базовым ценностям</w:t>
      </w:r>
    </w:p>
    <w:p w:rsidR="009D2FCF" w:rsidRPr="009D2FCF" w:rsidRDefault="009D2FCF" w:rsidP="009D2FCF">
      <w:pPr>
        <w:pStyle w:val="a7"/>
        <w:tabs>
          <w:tab w:val="left" w:pos="426"/>
        </w:tabs>
        <w:ind w:left="102" w:right="171" w:firstLine="567"/>
        <w:jc w:val="both"/>
        <w:rPr>
          <w:lang w:val="tt-RU"/>
        </w:rPr>
      </w:pPr>
      <w:r w:rsidRPr="009D2FCF">
        <w:rPr>
          <w:lang w:val="tt-RU"/>
        </w:rPr>
        <w:t>российского наро</w:t>
      </w:r>
      <w:r>
        <w:rPr>
          <w:lang w:val="tt-RU"/>
        </w:rPr>
        <w:t>да.</w:t>
      </w:r>
    </w:p>
    <w:p w:rsidR="009D2FCF" w:rsidRPr="009D2FCF" w:rsidRDefault="009D2FCF" w:rsidP="009D2FCF">
      <w:pPr>
        <w:pStyle w:val="a7"/>
        <w:tabs>
          <w:tab w:val="left" w:pos="426"/>
        </w:tabs>
        <w:ind w:left="102" w:right="171" w:firstLine="567"/>
        <w:jc w:val="both"/>
        <w:rPr>
          <w:lang w:val="tt-RU"/>
        </w:rPr>
      </w:pPr>
      <w:r w:rsidRPr="009D2FCF">
        <w:rPr>
          <w:lang w:val="tt-RU"/>
        </w:rPr>
        <w:t>В части, формируемой участниками образовательных отношений, представлены</w:t>
      </w:r>
    </w:p>
    <w:p w:rsidR="009D2FCF" w:rsidRPr="009D2FCF" w:rsidRDefault="009D2FCF" w:rsidP="009D2FCF">
      <w:pPr>
        <w:pStyle w:val="a7"/>
        <w:tabs>
          <w:tab w:val="left" w:pos="426"/>
        </w:tabs>
        <w:ind w:left="102" w:right="171" w:firstLine="567"/>
        <w:jc w:val="both"/>
        <w:rPr>
          <w:lang w:val="tt-RU"/>
        </w:rPr>
      </w:pPr>
      <w:r w:rsidRPr="009D2FCF">
        <w:rPr>
          <w:lang w:val="tt-RU"/>
        </w:rPr>
        <w:t>выбранные парциальные программы, методики, формы организации образовательной работы,направленные на развитие детей в нескольких образовательных областях, видах деятельности и</w:t>
      </w:r>
      <w:r>
        <w:rPr>
          <w:lang w:val="tt-RU"/>
        </w:rPr>
        <w:t xml:space="preserve"> </w:t>
      </w:r>
      <w:r w:rsidRPr="009D2FCF">
        <w:rPr>
          <w:lang w:val="tt-RU"/>
        </w:rPr>
        <w:t>культурных практиках.</w:t>
      </w:r>
    </w:p>
    <w:p w:rsidR="009D2FCF" w:rsidRPr="009D2FCF" w:rsidRDefault="009D2FCF" w:rsidP="009D2FCF">
      <w:pPr>
        <w:pStyle w:val="a7"/>
        <w:tabs>
          <w:tab w:val="left" w:pos="426"/>
        </w:tabs>
        <w:ind w:left="102" w:right="171" w:firstLine="567"/>
        <w:jc w:val="both"/>
        <w:rPr>
          <w:lang w:val="tt-RU"/>
        </w:rPr>
      </w:pPr>
      <w:r w:rsidRPr="009D2FCF">
        <w:rPr>
          <w:lang w:val="tt-RU"/>
        </w:rPr>
        <w:t>Парциальные программы: Сөенеч – Радость познания: региональная образовательная</w:t>
      </w:r>
    </w:p>
    <w:p w:rsidR="009D2FCF" w:rsidRPr="009D2FCF" w:rsidRDefault="009D2FCF" w:rsidP="009D2FCF">
      <w:pPr>
        <w:pStyle w:val="a7"/>
        <w:tabs>
          <w:tab w:val="left" w:pos="426"/>
        </w:tabs>
        <w:ind w:left="102" w:right="171" w:firstLine="567"/>
        <w:jc w:val="both"/>
        <w:rPr>
          <w:lang w:val="tt-RU"/>
        </w:rPr>
      </w:pPr>
      <w:r w:rsidRPr="009D2FCF">
        <w:rPr>
          <w:lang w:val="tt-RU"/>
        </w:rPr>
        <w:t>программа дошкольного образования/Р.К.Шаехова. – Казань: Магариф – Вакыт, 2016.</w:t>
      </w:r>
    </w:p>
    <w:p w:rsidR="009D2FCF" w:rsidRPr="009D2FCF" w:rsidRDefault="009D2FCF" w:rsidP="009D2FCF">
      <w:pPr>
        <w:pStyle w:val="a7"/>
        <w:tabs>
          <w:tab w:val="left" w:pos="426"/>
        </w:tabs>
        <w:ind w:left="102" w:right="171" w:firstLine="567"/>
        <w:jc w:val="both"/>
        <w:rPr>
          <w:lang w:val="tt-RU"/>
        </w:rPr>
      </w:pPr>
      <w:r w:rsidRPr="009D2FCF">
        <w:rPr>
          <w:lang w:val="tt-RU"/>
        </w:rPr>
        <w:t>Объем обязательной части ООП ДОУ составляет не менее 60% от ее общего объема;</w:t>
      </w:r>
    </w:p>
    <w:p w:rsidR="009D2FCF" w:rsidRPr="009D2FCF" w:rsidRDefault="009D2FCF" w:rsidP="009D2FCF">
      <w:pPr>
        <w:pStyle w:val="a7"/>
        <w:tabs>
          <w:tab w:val="left" w:pos="426"/>
        </w:tabs>
        <w:ind w:left="102" w:right="171" w:firstLine="567"/>
        <w:jc w:val="both"/>
        <w:rPr>
          <w:lang w:val="tt-RU"/>
        </w:rPr>
      </w:pPr>
      <w:r w:rsidRPr="009D2FCF">
        <w:rPr>
          <w:lang w:val="tt-RU"/>
        </w:rPr>
        <w:t>части, формируемой участниками образовательных отношений, не более 40%.</w:t>
      </w:r>
    </w:p>
    <w:p w:rsidR="009D2FCF" w:rsidRPr="009D2FCF" w:rsidRDefault="009D2FCF" w:rsidP="009D2FCF">
      <w:pPr>
        <w:pStyle w:val="a7"/>
        <w:tabs>
          <w:tab w:val="left" w:pos="426"/>
        </w:tabs>
        <w:ind w:left="102" w:right="171" w:firstLine="567"/>
        <w:jc w:val="both"/>
        <w:rPr>
          <w:lang w:val="tt-RU"/>
        </w:rPr>
      </w:pPr>
      <w:r w:rsidRPr="009D2FCF">
        <w:rPr>
          <w:lang w:val="tt-RU"/>
        </w:rPr>
        <w:t>ООП ДОУ включает три основных раздела: целевой, содержательный и</w:t>
      </w:r>
    </w:p>
    <w:p w:rsidR="009D2FCF" w:rsidRPr="009D2FCF" w:rsidRDefault="009D2FCF" w:rsidP="009D2FCF">
      <w:pPr>
        <w:pStyle w:val="a7"/>
        <w:tabs>
          <w:tab w:val="left" w:pos="426"/>
        </w:tabs>
        <w:ind w:left="102" w:right="171" w:firstLine="567"/>
        <w:jc w:val="both"/>
        <w:rPr>
          <w:lang w:val="tt-RU"/>
        </w:rPr>
      </w:pPr>
      <w:r w:rsidRPr="009D2FCF">
        <w:rPr>
          <w:lang w:val="tt-RU"/>
        </w:rPr>
        <w:t>организационный, в каждом из которых отражается обязательная часть и часть, формируемая</w:t>
      </w:r>
      <w:r>
        <w:rPr>
          <w:lang w:val="tt-RU"/>
        </w:rPr>
        <w:t xml:space="preserve"> </w:t>
      </w:r>
      <w:r w:rsidRPr="009D2FCF">
        <w:rPr>
          <w:lang w:val="tt-RU"/>
        </w:rPr>
        <w:t>участниками образовательных отношений.</w:t>
      </w:r>
    </w:p>
    <w:p w:rsidR="009D2FCF" w:rsidRPr="009D2FCF" w:rsidRDefault="009D2FCF" w:rsidP="009D2FCF">
      <w:pPr>
        <w:pStyle w:val="a7"/>
        <w:tabs>
          <w:tab w:val="left" w:pos="426"/>
        </w:tabs>
        <w:ind w:left="102" w:right="171" w:firstLine="567"/>
        <w:jc w:val="both"/>
        <w:rPr>
          <w:lang w:val="tt-RU"/>
        </w:rPr>
      </w:pPr>
      <w:r w:rsidRPr="009D2FCF">
        <w:rPr>
          <w:lang w:val="tt-RU"/>
        </w:rPr>
        <w:t>В ДОУ утвержден перечень программ, технологий и методической литературы,</w:t>
      </w:r>
    </w:p>
    <w:p w:rsidR="009D2FCF" w:rsidRPr="009D2FCF" w:rsidRDefault="009D2FCF" w:rsidP="009D2FCF">
      <w:pPr>
        <w:pStyle w:val="a7"/>
        <w:tabs>
          <w:tab w:val="left" w:pos="426"/>
        </w:tabs>
        <w:ind w:left="102" w:right="171" w:firstLine="567"/>
        <w:jc w:val="both"/>
        <w:rPr>
          <w:lang w:val="tt-RU"/>
        </w:rPr>
      </w:pPr>
      <w:r w:rsidRPr="009D2FCF">
        <w:rPr>
          <w:lang w:val="tt-RU"/>
        </w:rPr>
        <w:t>пособий, материалов, который соответствует утвержденным федеральным перечням учебной и</w:t>
      </w:r>
      <w:r>
        <w:rPr>
          <w:lang w:val="tt-RU"/>
        </w:rPr>
        <w:t xml:space="preserve"> </w:t>
      </w:r>
      <w:r w:rsidRPr="009D2FCF">
        <w:rPr>
          <w:lang w:val="tt-RU"/>
        </w:rPr>
        <w:t>методической литературы, рекомендованных или допущенных к использованию в</w:t>
      </w:r>
      <w:r>
        <w:rPr>
          <w:lang w:val="tt-RU"/>
        </w:rPr>
        <w:t xml:space="preserve"> </w:t>
      </w:r>
      <w:r w:rsidRPr="009D2FCF">
        <w:rPr>
          <w:lang w:val="tt-RU"/>
        </w:rPr>
        <w:t>образовательном процессе.</w:t>
      </w:r>
    </w:p>
    <w:p w:rsidR="00DA2E3C" w:rsidRPr="00B500BB" w:rsidRDefault="00B347A4" w:rsidP="00DA2E3C">
      <w:pPr>
        <w:pStyle w:val="a7"/>
        <w:tabs>
          <w:tab w:val="left" w:pos="426"/>
        </w:tabs>
        <w:ind w:left="102" w:right="171" w:firstLine="567"/>
        <w:jc w:val="both"/>
        <w:rPr>
          <w:b/>
        </w:rPr>
      </w:pPr>
      <w:r w:rsidRPr="00B500BB">
        <w:t xml:space="preserve">Приоритетное направление деятельности </w:t>
      </w:r>
      <w:r w:rsidRPr="00B500BB">
        <w:rPr>
          <w:spacing w:val="8"/>
        </w:rPr>
        <w:t xml:space="preserve">ДОУ </w:t>
      </w:r>
      <w:r w:rsidRPr="00B500BB">
        <w:t xml:space="preserve">по реализации программы </w:t>
      </w:r>
      <w:proofErr w:type="gramStart"/>
      <w:r w:rsidRPr="00B500BB">
        <w:t xml:space="preserve">предусматривает </w:t>
      </w:r>
      <w:r w:rsidR="00DA2E3C" w:rsidRPr="00B500BB">
        <w:t>Приоритетным направлением образовательной деятельности ДОУ является</w:t>
      </w:r>
      <w:proofErr w:type="gramEnd"/>
      <w:r w:rsidR="00DA2E3C" w:rsidRPr="00B500BB">
        <w:t xml:space="preserve"> </w:t>
      </w:r>
      <w:r w:rsidR="00DA2E3C" w:rsidRPr="00B500BB">
        <w:rPr>
          <w:b/>
        </w:rPr>
        <w:t>интеллектуальное и личностное развитие воспитанников.</w:t>
      </w:r>
    </w:p>
    <w:p w:rsidR="00DA2E3C" w:rsidRPr="00B500BB" w:rsidRDefault="00DA2E3C" w:rsidP="00DA2E3C">
      <w:pPr>
        <w:pStyle w:val="a7"/>
        <w:tabs>
          <w:tab w:val="left" w:pos="426"/>
        </w:tabs>
        <w:ind w:left="102" w:right="171" w:firstLine="567"/>
        <w:jc w:val="both"/>
        <w:rPr>
          <w:b/>
        </w:rPr>
      </w:pPr>
      <w:r w:rsidRPr="00B500BB">
        <w:rPr>
          <w:b/>
        </w:rPr>
        <w:t>Задачи:</w:t>
      </w:r>
    </w:p>
    <w:p w:rsidR="00DA2E3C" w:rsidRPr="00B500BB" w:rsidRDefault="00DA2E3C" w:rsidP="00DA2E3C">
      <w:pPr>
        <w:pStyle w:val="a7"/>
        <w:tabs>
          <w:tab w:val="left" w:pos="426"/>
        </w:tabs>
        <w:ind w:left="102" w:right="171" w:firstLine="567"/>
        <w:jc w:val="both"/>
        <w:rPr>
          <w:color w:val="111111"/>
        </w:rPr>
      </w:pPr>
      <w:r w:rsidRPr="00B500BB">
        <w:rPr>
          <w:color w:val="111111"/>
        </w:rPr>
        <w:t>• охрана жизни и укрепление физического и психического здоровья детей, обеспечение эмоционального благополучия каждого воспитанника;</w:t>
      </w:r>
    </w:p>
    <w:p w:rsidR="00DA2E3C" w:rsidRPr="00B500BB" w:rsidRDefault="00DA2E3C" w:rsidP="00DA2E3C">
      <w:pPr>
        <w:pStyle w:val="a7"/>
        <w:tabs>
          <w:tab w:val="left" w:pos="426"/>
        </w:tabs>
        <w:ind w:left="102" w:right="171" w:firstLine="567"/>
        <w:jc w:val="both"/>
        <w:rPr>
          <w:color w:val="111111"/>
        </w:rPr>
      </w:pPr>
      <w:r w:rsidRPr="00B500BB">
        <w:rPr>
          <w:color w:val="111111"/>
        </w:rPr>
        <w:t>• обеспечение физического, интеллектуального, познавательного, социального, эстетического развития детей, формирование базисных основ личности каждого воспитанника;</w:t>
      </w:r>
    </w:p>
    <w:p w:rsidR="00DA2E3C" w:rsidRPr="00B500BB" w:rsidRDefault="00DA2E3C" w:rsidP="00DA2E3C">
      <w:pPr>
        <w:pStyle w:val="a7"/>
        <w:tabs>
          <w:tab w:val="left" w:pos="426"/>
        </w:tabs>
        <w:ind w:left="102" w:right="171" w:firstLine="567"/>
        <w:jc w:val="both"/>
        <w:rPr>
          <w:b/>
        </w:rPr>
      </w:pPr>
      <w:r w:rsidRPr="00B500BB">
        <w:rPr>
          <w:color w:val="111111"/>
        </w:rPr>
        <w:t>• 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:rsidR="00DA2E3C" w:rsidRPr="00B500BB" w:rsidRDefault="00DA2E3C" w:rsidP="00DA2E3C">
      <w:pPr>
        <w:pStyle w:val="ad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500BB">
        <w:rPr>
          <w:color w:val="111111"/>
        </w:rPr>
        <w:t xml:space="preserve">     • вовлечение родителей </w:t>
      </w:r>
      <w:r w:rsidRPr="00B500BB">
        <w:rPr>
          <w:i/>
          <w:iCs/>
          <w:color w:val="111111"/>
          <w:bdr w:val="none" w:sz="0" w:space="0" w:color="auto" w:frame="1"/>
        </w:rPr>
        <w:t>(законных представителей)</w:t>
      </w:r>
      <w:r w:rsidRPr="00B500BB">
        <w:rPr>
          <w:color w:val="111111"/>
        </w:rPr>
        <w:t> в образовательный процесс, формирование у них компетентной педагогической позиции по отношению к собственному ребенку;</w:t>
      </w:r>
    </w:p>
    <w:p w:rsidR="00DA2E3C" w:rsidRPr="00B500BB" w:rsidRDefault="00DA2E3C" w:rsidP="00DA2E3C">
      <w:pPr>
        <w:pStyle w:val="ad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500BB">
        <w:rPr>
          <w:color w:val="111111"/>
        </w:rPr>
        <w:t xml:space="preserve">    • воспитание и развитие детей с учетом ярко выраженных индивидуальных психических особенностей;</w:t>
      </w:r>
    </w:p>
    <w:p w:rsidR="00DA2E3C" w:rsidRPr="00B500BB" w:rsidRDefault="00DA2E3C" w:rsidP="00DA2E3C">
      <w:pPr>
        <w:pStyle w:val="ad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500BB">
        <w:rPr>
          <w:color w:val="111111"/>
        </w:rPr>
        <w:t xml:space="preserve">    • взаимодействие с семьями детей для обеспечения полноценного развития детей;</w:t>
      </w:r>
    </w:p>
    <w:p w:rsidR="00DA2E3C" w:rsidRPr="00B500BB" w:rsidRDefault="00DA2E3C" w:rsidP="00DA2E3C">
      <w:pPr>
        <w:pStyle w:val="ad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500BB">
        <w:rPr>
          <w:color w:val="111111"/>
        </w:rPr>
        <w:t xml:space="preserve">    • оказание консультативной и методической помощи родителям </w:t>
      </w:r>
      <w:r w:rsidRPr="00B500BB">
        <w:rPr>
          <w:i/>
          <w:iCs/>
          <w:color w:val="111111"/>
          <w:bdr w:val="none" w:sz="0" w:space="0" w:color="auto" w:frame="1"/>
        </w:rPr>
        <w:t>(законным представителям)</w:t>
      </w:r>
      <w:r w:rsidRPr="00B500BB">
        <w:rPr>
          <w:color w:val="111111"/>
        </w:rPr>
        <w:t> по вопросам воспитания, обучения и развития детей.</w:t>
      </w:r>
    </w:p>
    <w:p w:rsidR="00DA2E3C" w:rsidRPr="00B500BB" w:rsidRDefault="00DA2E3C" w:rsidP="00DA2E3C">
      <w:pPr>
        <w:pStyle w:val="ad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500BB">
        <w:rPr>
          <w:color w:val="111111"/>
        </w:rPr>
        <w:t xml:space="preserve">    • создание развивающей предметно-пространственной среды и условий для обогащенной </w:t>
      </w:r>
      <w:r w:rsidRPr="00B500BB">
        <w:rPr>
          <w:rStyle w:val="ac"/>
          <w:color w:val="111111"/>
          <w:bdr w:val="none" w:sz="0" w:space="0" w:color="auto" w:frame="1"/>
        </w:rPr>
        <w:t>деятельности детей</w:t>
      </w:r>
      <w:r w:rsidRPr="00B500BB">
        <w:rPr>
          <w:color w:val="111111"/>
        </w:rPr>
        <w:t>;</w:t>
      </w:r>
    </w:p>
    <w:p w:rsidR="00330F5D" w:rsidRPr="00B500BB" w:rsidRDefault="00DA2E3C" w:rsidP="00DA2E3C">
      <w:pPr>
        <w:pStyle w:val="a5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00BB">
        <w:rPr>
          <w:rFonts w:ascii="Times New Roman" w:hAnsi="Times New Roman"/>
          <w:color w:val="111111"/>
          <w:sz w:val="24"/>
          <w:szCs w:val="24"/>
        </w:rPr>
        <w:t>• осуществление необходимой коррекции в личности, речевом развитии детей через организацию индивидуальных и коллективных видов </w:t>
      </w:r>
      <w:r w:rsidRPr="00B500BB">
        <w:rPr>
          <w:rStyle w:val="ac"/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>деятельности</w:t>
      </w:r>
      <w:r w:rsidRPr="00B500BB">
        <w:rPr>
          <w:rFonts w:ascii="Times New Roman" w:hAnsi="Times New Roman"/>
          <w:color w:val="111111"/>
          <w:sz w:val="24"/>
          <w:szCs w:val="24"/>
        </w:rPr>
        <w:t>, основанных на содержательном общении</w:t>
      </w:r>
    </w:p>
    <w:p w:rsidR="00330F5D" w:rsidRPr="00B500BB" w:rsidRDefault="00B347A4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00BB">
        <w:rPr>
          <w:rFonts w:ascii="Times New Roman" w:hAnsi="Times New Roman"/>
          <w:sz w:val="24"/>
          <w:szCs w:val="24"/>
        </w:rPr>
        <w:t xml:space="preserve">Планирование образовательной деятельности разработаны по всем дисциплинам учебного плана ДОУ в соответствии с нормативным локальным актом. </w:t>
      </w:r>
    </w:p>
    <w:p w:rsidR="00B347A4" w:rsidRPr="00B500BB" w:rsidRDefault="00B347A4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00B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Свою педагогическую деятельность воспитатели проектируют, основываясь на стандарты нового поколения. Необходимо отметить, что образовательная деятельность осуществляется на протяжении всего времени нахождения ребенка в группе. Это:</w:t>
      </w:r>
    </w:p>
    <w:p w:rsidR="00B347A4" w:rsidRPr="00B500BB" w:rsidRDefault="00B347A4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00B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 Совместная (партнерская) деятельность педагога с детьми:</w:t>
      </w:r>
    </w:p>
    <w:p w:rsidR="00B347A4" w:rsidRPr="00B500BB" w:rsidRDefault="00B347A4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00B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 Образовательная деятельность в режимных моментах;</w:t>
      </w:r>
    </w:p>
    <w:p w:rsidR="00B347A4" w:rsidRPr="00B500BB" w:rsidRDefault="00B347A4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00B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</w:t>
      </w:r>
      <w:r w:rsidR="00330F5D" w:rsidRPr="00B500B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Организованная образовательная</w:t>
      </w:r>
      <w:r w:rsidRPr="00B500B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деятельность;</w:t>
      </w:r>
    </w:p>
    <w:p w:rsidR="00B347A4" w:rsidRPr="00B500BB" w:rsidRDefault="00B347A4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00B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 Самостоятельная деятельность детей.</w:t>
      </w:r>
    </w:p>
    <w:p w:rsidR="00330F5D" w:rsidRPr="00B500BB" w:rsidRDefault="00B347A4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500B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Образовательная деятельность осуществляется в различных видах деятельности, представляющие определенные направления развития и образования детей (образовательные области):</w:t>
      </w:r>
    </w:p>
    <w:p w:rsidR="00330F5D" w:rsidRPr="00B500BB" w:rsidRDefault="00B347A4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color w:val="555555"/>
          <w:sz w:val="24"/>
          <w:szCs w:val="24"/>
          <w:lang w:eastAsia="ru-RU"/>
        </w:rPr>
      </w:pPr>
      <w:r w:rsidRPr="00B500B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* Социально-коммуникативное развитие;</w:t>
      </w:r>
    </w:p>
    <w:p w:rsidR="00330F5D" w:rsidRPr="00B500BB" w:rsidRDefault="00B347A4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500B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* Познавательное развитие;</w:t>
      </w:r>
    </w:p>
    <w:p w:rsidR="00330F5D" w:rsidRPr="00B500BB" w:rsidRDefault="00B347A4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color w:val="555555"/>
          <w:sz w:val="24"/>
          <w:szCs w:val="24"/>
          <w:lang w:eastAsia="ru-RU"/>
        </w:rPr>
      </w:pPr>
      <w:r w:rsidRPr="00B500B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* Речевое развитие;</w:t>
      </w:r>
    </w:p>
    <w:p w:rsidR="00B347A4" w:rsidRPr="00B500BB" w:rsidRDefault="00B347A4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500B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* Художественно-эстетическое развитие;</w:t>
      </w:r>
    </w:p>
    <w:p w:rsidR="00B347A4" w:rsidRPr="00B500BB" w:rsidRDefault="00B347A4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color w:val="555555"/>
          <w:sz w:val="24"/>
          <w:szCs w:val="24"/>
          <w:lang w:eastAsia="ru-RU"/>
        </w:rPr>
      </w:pPr>
      <w:r w:rsidRPr="00B500B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* Физическое развитие.</w:t>
      </w:r>
    </w:p>
    <w:p w:rsidR="00B347A4" w:rsidRPr="00B500BB" w:rsidRDefault="00B347A4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color w:val="555555"/>
          <w:sz w:val="24"/>
          <w:szCs w:val="24"/>
          <w:lang w:eastAsia="ru-RU"/>
        </w:rPr>
      </w:pPr>
      <w:r w:rsidRPr="00B500BB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Содержание образовательных областей реализуется в различных видах деятельности:</w:t>
      </w:r>
    </w:p>
    <w:p w:rsidR="00B347A4" w:rsidRPr="00B500BB" w:rsidRDefault="00B347A4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500BB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- игровая, включая сюжетно-ролевую игру, игру с правилами и другие виды игр;</w:t>
      </w:r>
    </w:p>
    <w:p w:rsidR="00B347A4" w:rsidRPr="00B500BB" w:rsidRDefault="00B347A4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500BB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- коммуникативная (общение и взаимодействие с взрослыми и сверстниками);</w:t>
      </w:r>
    </w:p>
    <w:p w:rsidR="00B347A4" w:rsidRPr="00B500BB" w:rsidRDefault="00B347A4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B500BB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- познавательно-исследовательская (исследования объектов окружающего мира и       </w:t>
      </w:r>
    </w:p>
    <w:p w:rsidR="00B347A4" w:rsidRPr="00B500BB" w:rsidRDefault="00B347A4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500BB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 экспериментирования с ними);</w:t>
      </w:r>
    </w:p>
    <w:p w:rsidR="00B347A4" w:rsidRPr="00B500BB" w:rsidRDefault="00B347A4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500BB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- восприятие художественной литературы и фольклора,</w:t>
      </w:r>
    </w:p>
    <w:p w:rsidR="00B347A4" w:rsidRPr="00B500BB" w:rsidRDefault="00B347A4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500BB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- самообслуживание и элементарный бытовой труд;</w:t>
      </w:r>
    </w:p>
    <w:p w:rsidR="00B347A4" w:rsidRPr="00B500BB" w:rsidRDefault="00B347A4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B500BB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- конструирование из разного материала, включая конструкторы, модули, бумагу, природный </w:t>
      </w:r>
      <w:r w:rsidR="00330F5D" w:rsidRPr="00B500BB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и иной</w:t>
      </w:r>
      <w:r w:rsidRPr="00B500BB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материал;</w:t>
      </w:r>
    </w:p>
    <w:p w:rsidR="00B347A4" w:rsidRPr="00B500BB" w:rsidRDefault="00B347A4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500BB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- изобразительная (рисование, лепка, аппликация);</w:t>
      </w:r>
    </w:p>
    <w:p w:rsidR="00B347A4" w:rsidRPr="00B500BB" w:rsidRDefault="00B347A4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B500BB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- музыкальная (восприятие и понимание смысла музыкальных произведений, пение,                         </w:t>
      </w:r>
    </w:p>
    <w:p w:rsidR="00B347A4" w:rsidRPr="00B500BB" w:rsidRDefault="00B347A4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500BB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 музыкально-ритмические движения, игры на детских музыкальных инструментах);</w:t>
      </w:r>
    </w:p>
    <w:p w:rsidR="00B347A4" w:rsidRPr="00B500BB" w:rsidRDefault="00B347A4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500BB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- двигательная (овладение основными движениями) формы активности ребенка.</w:t>
      </w:r>
    </w:p>
    <w:p w:rsidR="00B347A4" w:rsidRPr="00B500BB" w:rsidRDefault="00B347A4" w:rsidP="003E621F">
      <w:pPr>
        <w:pStyle w:val="a5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30F5D" w:rsidRPr="00B500BB" w:rsidRDefault="00330F5D" w:rsidP="00B61543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</w:pPr>
      <w:r w:rsidRPr="00B500B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 xml:space="preserve">  Охрана и укрепление здоровья детей</w:t>
      </w:r>
    </w:p>
    <w:p w:rsidR="00330F5D" w:rsidRPr="00B500BB" w:rsidRDefault="00330F5D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B500BB">
        <w:rPr>
          <w:rFonts w:ascii="Times New Roman" w:hAnsi="Times New Roman"/>
          <w:sz w:val="24"/>
          <w:szCs w:val="24"/>
          <w:lang w:eastAsia="ru-RU" w:bidi="ru-RU"/>
        </w:rPr>
        <w:t>В ДОУ созданы условия для физического развития детей: спортивная площадка, оснащенная спортивным оборудованием; групповые участки детского сада, оснащенные игровым оборудованием, в группах имеется спортивные центры, которые оснащены необходимым количество</w:t>
      </w:r>
      <w:r w:rsidR="002C6EEF" w:rsidRPr="00B500BB">
        <w:rPr>
          <w:rFonts w:ascii="Times New Roman" w:hAnsi="Times New Roman"/>
          <w:sz w:val="24"/>
          <w:szCs w:val="24"/>
          <w:lang w:eastAsia="ru-RU" w:bidi="ru-RU"/>
        </w:rPr>
        <w:t>м</w:t>
      </w:r>
      <w:r w:rsidRPr="00B500BB">
        <w:rPr>
          <w:rFonts w:ascii="Times New Roman" w:hAnsi="Times New Roman"/>
          <w:sz w:val="24"/>
          <w:szCs w:val="24"/>
          <w:lang w:eastAsia="ru-RU" w:bidi="ru-RU"/>
        </w:rPr>
        <w:t xml:space="preserve"> наглядного, дидактического, демонстрационного, спортивного оборудования по возрасту.</w:t>
      </w:r>
    </w:p>
    <w:p w:rsidR="00330F5D" w:rsidRPr="00B500BB" w:rsidRDefault="00330F5D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B500BB">
        <w:rPr>
          <w:rFonts w:ascii="Times New Roman" w:hAnsi="Times New Roman"/>
          <w:sz w:val="24"/>
          <w:szCs w:val="24"/>
          <w:lang w:eastAsia="ru-RU" w:bidi="ru-RU"/>
        </w:rPr>
        <w:t xml:space="preserve"> В ДОУ реализуется парциальная программа Л. И. </w:t>
      </w:r>
      <w:proofErr w:type="spellStart"/>
      <w:r w:rsidRPr="00B500BB">
        <w:rPr>
          <w:rFonts w:ascii="Times New Roman" w:hAnsi="Times New Roman"/>
          <w:sz w:val="24"/>
          <w:szCs w:val="24"/>
          <w:lang w:eastAsia="ru-RU" w:bidi="ru-RU"/>
        </w:rPr>
        <w:t>Пензулаевой</w:t>
      </w:r>
      <w:proofErr w:type="spellEnd"/>
      <w:r w:rsidRPr="00B500BB">
        <w:rPr>
          <w:rFonts w:ascii="Times New Roman" w:hAnsi="Times New Roman"/>
          <w:sz w:val="24"/>
          <w:szCs w:val="24"/>
          <w:lang w:eastAsia="ru-RU" w:bidi="ru-RU"/>
        </w:rPr>
        <w:t xml:space="preserve"> «Физическая культура в детском саду», целью которой является способствовать решению проблем физического воспитания детей дошкольного возраст, приобщению детей к здоровому образу жизни.</w:t>
      </w:r>
    </w:p>
    <w:p w:rsidR="00330F5D" w:rsidRPr="00B500BB" w:rsidRDefault="00330F5D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B500BB">
        <w:rPr>
          <w:rFonts w:ascii="Times New Roman" w:hAnsi="Times New Roman"/>
          <w:sz w:val="24"/>
          <w:szCs w:val="24"/>
          <w:lang w:eastAsia="ru-RU" w:bidi="ru-RU"/>
        </w:rPr>
        <w:t>В ДОУ имеется необходимое количество наглядного, дидактического, демонстрационного, спортивного оборудования, спортивная площадка на участке.</w:t>
      </w:r>
    </w:p>
    <w:p w:rsidR="00330F5D" w:rsidRPr="00B500BB" w:rsidRDefault="00330F5D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B500BB">
        <w:rPr>
          <w:rFonts w:ascii="Times New Roman" w:hAnsi="Times New Roman"/>
          <w:sz w:val="24"/>
          <w:szCs w:val="24"/>
          <w:lang w:eastAsia="ru-RU" w:bidi="ru-RU"/>
        </w:rPr>
        <w:t>Важной задачей дошкольного учреждения является обеспечение охраны и укрепление физического и психического здоровья детей, их эмоционального благополучия и своевременного всестороннего развития; создание условий для развития физических качеств детей, воспитание ценностного отношения к здоровью и потребности в активном образе жизни.</w:t>
      </w:r>
    </w:p>
    <w:p w:rsidR="00330F5D" w:rsidRPr="00B500BB" w:rsidRDefault="00330F5D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B500BB">
        <w:rPr>
          <w:rFonts w:ascii="Times New Roman" w:hAnsi="Times New Roman"/>
          <w:sz w:val="24"/>
          <w:szCs w:val="24"/>
          <w:lang w:eastAsia="ru-RU" w:bidi="ru-RU"/>
        </w:rPr>
        <w:t xml:space="preserve">В дошкольном учреждении созданы условия для двигательной активности и оздоровления детей: разнообразное оборудование в группах детского сада, в том числе выполненное самостоятельно воспитателями групп; наличие спортивных центров в группах; отработка оптимальных режимов организации жизни детей с учетом основного и дополнительного образования; чередование занятий и  од с целью снижения утомляемости; правильный подбор и проведение подвижныхигр в течение дня; индивидуальный режим пробуждения после дневного сна; преобладание положительных эмоций во всех видах двигательной активности и ежедневном распорядке дня; организация </w:t>
      </w:r>
      <w:proofErr w:type="spellStart"/>
      <w:r w:rsidRPr="00B500BB">
        <w:rPr>
          <w:rFonts w:ascii="Times New Roman" w:hAnsi="Times New Roman"/>
          <w:sz w:val="24"/>
          <w:szCs w:val="24"/>
          <w:lang w:eastAsia="ru-RU" w:bidi="ru-RU"/>
        </w:rPr>
        <w:t>здоровьесберегающей</w:t>
      </w:r>
      <w:proofErr w:type="spellEnd"/>
      <w:r w:rsidRPr="00B500BB">
        <w:rPr>
          <w:rFonts w:ascii="Times New Roman" w:hAnsi="Times New Roman"/>
          <w:sz w:val="24"/>
          <w:szCs w:val="24"/>
          <w:lang w:eastAsia="ru-RU" w:bidi="ru-RU"/>
        </w:rPr>
        <w:t xml:space="preserve"> среды в ДОУ; профилактика травматизма; пропаганда здорового образа жизни и методов оздоровления в коллективе детей, родителей, сотрудников.</w:t>
      </w:r>
    </w:p>
    <w:p w:rsidR="00330F5D" w:rsidRPr="00B500BB" w:rsidRDefault="00330F5D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B500BB">
        <w:rPr>
          <w:rFonts w:ascii="Times New Roman" w:hAnsi="Times New Roman"/>
          <w:sz w:val="24"/>
          <w:szCs w:val="24"/>
          <w:lang w:eastAsia="ru-RU" w:bidi="ru-RU"/>
        </w:rPr>
        <w:t xml:space="preserve">С целью укрепления здоровья детей в ДОУ организованы оздоровительные и профилактические мероприятия. </w:t>
      </w:r>
    </w:p>
    <w:p w:rsidR="00330F5D" w:rsidRPr="00B500BB" w:rsidRDefault="00330F5D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ru-RU" w:bidi="ru-RU"/>
        </w:rPr>
      </w:pPr>
      <w:r w:rsidRPr="00B500BB">
        <w:rPr>
          <w:rFonts w:ascii="Times New Roman" w:hAnsi="Times New Roman"/>
          <w:b/>
          <w:i/>
          <w:sz w:val="24"/>
          <w:szCs w:val="24"/>
          <w:lang w:eastAsia="ru-RU" w:bidi="ru-RU"/>
        </w:rPr>
        <w:t>Организация</w:t>
      </w:r>
      <w:r w:rsidR="009D2FCF">
        <w:rPr>
          <w:rFonts w:ascii="Times New Roman" w:hAnsi="Times New Roman"/>
          <w:b/>
          <w:i/>
          <w:sz w:val="24"/>
          <w:szCs w:val="24"/>
          <w:lang w:eastAsia="ru-RU" w:bidi="ru-RU"/>
        </w:rPr>
        <w:t xml:space="preserve"> </w:t>
      </w:r>
      <w:r w:rsidRPr="00B500BB">
        <w:rPr>
          <w:rFonts w:ascii="Times New Roman" w:hAnsi="Times New Roman"/>
          <w:b/>
          <w:i/>
          <w:sz w:val="24"/>
          <w:szCs w:val="24"/>
          <w:lang w:eastAsia="ru-RU" w:bidi="ru-RU"/>
        </w:rPr>
        <w:t>питания</w:t>
      </w:r>
    </w:p>
    <w:p w:rsidR="00330F5D" w:rsidRPr="00B500BB" w:rsidRDefault="00330F5D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B500BB">
        <w:rPr>
          <w:rFonts w:ascii="Times New Roman" w:hAnsi="Times New Roman"/>
          <w:sz w:val="24"/>
          <w:szCs w:val="24"/>
          <w:lang w:eastAsia="ru-RU" w:bidi="ru-RU"/>
        </w:rPr>
        <w:t>Организация питания в ДОУ соответствует санитарно-эпидемиологическим правилам и нормативам. В ДОУ организовано 4-х разовое питание: завтрак, 2-ой завтрак, обед, ужин. ДОУ работает по десятидневному меню, утвержденным заведующим учреждения.</w:t>
      </w:r>
    </w:p>
    <w:p w:rsidR="00330F5D" w:rsidRPr="00B500BB" w:rsidRDefault="00330F5D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B500BB">
        <w:rPr>
          <w:rFonts w:ascii="Times New Roman" w:hAnsi="Times New Roman"/>
          <w:sz w:val="24"/>
          <w:szCs w:val="24"/>
          <w:lang w:eastAsia="ru-RU" w:bidi="ru-RU"/>
        </w:rPr>
        <w:t xml:space="preserve"> Комиссия ДОУ осуществляет контроль за правильностью обработки продуктов, закладкой, выходом блюд. Пищеблок оснащен необходимым современным техническим оборудованием:</w:t>
      </w:r>
    </w:p>
    <w:p w:rsidR="00330F5D" w:rsidRPr="00B500BB" w:rsidRDefault="00330F5D" w:rsidP="00FC55C2">
      <w:pPr>
        <w:pStyle w:val="a5"/>
        <w:spacing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 w:bidi="ru-RU"/>
        </w:rPr>
      </w:pPr>
      <w:r w:rsidRPr="00B500BB">
        <w:rPr>
          <w:rFonts w:ascii="Times New Roman" w:hAnsi="Times New Roman"/>
          <w:b/>
          <w:sz w:val="24"/>
          <w:szCs w:val="24"/>
          <w:lang w:eastAsia="ru-RU" w:bidi="ru-RU"/>
        </w:rPr>
        <w:t>Вывод: Питание детей в ДОУ организовано в соответствии с десятидневным меню и направлено на сохранение и укрепление здоровья воспитанников и на выполнение СанПиНа</w:t>
      </w:r>
    </w:p>
    <w:p w:rsidR="00330F5D" w:rsidRPr="00B500BB" w:rsidRDefault="00330F5D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</w:p>
    <w:p w:rsidR="00B61543" w:rsidRPr="00B500BB" w:rsidRDefault="00330F5D" w:rsidP="00B61543">
      <w:pPr>
        <w:pStyle w:val="a5"/>
        <w:numPr>
          <w:ilvl w:val="0"/>
          <w:numId w:val="3"/>
        </w:numPr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ru-RU" w:bidi="ru-RU"/>
        </w:rPr>
      </w:pPr>
      <w:r w:rsidRPr="00B500BB">
        <w:rPr>
          <w:rFonts w:ascii="Times New Roman" w:hAnsi="Times New Roman"/>
          <w:b/>
          <w:sz w:val="24"/>
          <w:szCs w:val="24"/>
          <w:lang w:eastAsia="ru-RU" w:bidi="ru-RU"/>
        </w:rPr>
        <w:t>Оценка функционирования внутренней системы оценки качества образования</w:t>
      </w:r>
    </w:p>
    <w:p w:rsidR="00B61543" w:rsidRPr="00B500BB" w:rsidRDefault="00B61543" w:rsidP="00B61543">
      <w:pPr>
        <w:pStyle w:val="a5"/>
        <w:spacing w:line="240" w:lineRule="auto"/>
        <w:ind w:left="1080"/>
        <w:rPr>
          <w:rFonts w:ascii="Times New Roman" w:hAnsi="Times New Roman"/>
          <w:b/>
          <w:sz w:val="24"/>
          <w:szCs w:val="24"/>
          <w:lang w:eastAsia="ru-RU" w:bidi="ru-RU"/>
        </w:rPr>
      </w:pPr>
    </w:p>
    <w:p w:rsidR="00D401B8" w:rsidRPr="00B500BB" w:rsidRDefault="00D401B8" w:rsidP="00D401B8">
      <w:pPr>
        <w:pStyle w:val="a5"/>
        <w:spacing w:line="240" w:lineRule="auto"/>
        <w:jc w:val="both"/>
        <w:rPr>
          <w:rFonts w:ascii="Times New Roman" w:eastAsia="Calibri" w:hAnsi="Times New Roman"/>
          <w:b/>
          <w:i/>
          <w:sz w:val="24"/>
          <w:szCs w:val="24"/>
        </w:rPr>
      </w:pPr>
      <w:r w:rsidRPr="00B500BB">
        <w:rPr>
          <w:rFonts w:ascii="Times New Roman" w:eastAsia="Calibri" w:hAnsi="Times New Roman"/>
          <w:b/>
          <w:i/>
          <w:sz w:val="24"/>
          <w:szCs w:val="24"/>
        </w:rPr>
        <w:t>Оценка содержания и качества подготовки воспитанников.</w:t>
      </w:r>
    </w:p>
    <w:p w:rsidR="00D401B8" w:rsidRPr="00B500BB" w:rsidRDefault="00D401B8" w:rsidP="00D401B8">
      <w:pPr>
        <w:pStyle w:val="a5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712E6D" w:rsidRDefault="00D401B8" w:rsidP="00D401B8">
      <w:pPr>
        <w:pStyle w:val="a5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>Итоги мониторинга освоения содержания  ООП</w:t>
      </w:r>
      <w:r w:rsidR="00FD5975" w:rsidRPr="00B500BB">
        <w:rPr>
          <w:rFonts w:ascii="Times New Roman" w:eastAsia="Calibri" w:hAnsi="Times New Roman"/>
          <w:sz w:val="24"/>
          <w:szCs w:val="24"/>
        </w:rPr>
        <w:t>МБДОУ №4 «</w:t>
      </w:r>
      <w:proofErr w:type="spellStart"/>
      <w:r w:rsidR="00FD5975" w:rsidRPr="00B500BB">
        <w:rPr>
          <w:rFonts w:ascii="Times New Roman" w:eastAsia="Calibri" w:hAnsi="Times New Roman"/>
          <w:sz w:val="24"/>
          <w:szCs w:val="24"/>
        </w:rPr>
        <w:t>Сандугач</w:t>
      </w:r>
      <w:proofErr w:type="spellEnd"/>
      <w:r w:rsidR="006928D0" w:rsidRPr="00B500BB">
        <w:rPr>
          <w:rFonts w:ascii="Times New Roman" w:eastAsia="Calibri" w:hAnsi="Times New Roman"/>
          <w:sz w:val="24"/>
          <w:szCs w:val="24"/>
        </w:rPr>
        <w:t xml:space="preserve">» </w:t>
      </w:r>
      <w:r w:rsidRPr="00B500BB">
        <w:rPr>
          <w:rFonts w:ascii="Times New Roman" w:eastAsia="Calibri" w:hAnsi="Times New Roman"/>
          <w:sz w:val="24"/>
          <w:szCs w:val="24"/>
        </w:rPr>
        <w:t xml:space="preserve"> по образовательным областям                         </w:t>
      </w:r>
    </w:p>
    <w:p w:rsidR="00712E6D" w:rsidRPr="00712E6D" w:rsidRDefault="00712E6D" w:rsidP="00712E6D">
      <w:pPr>
        <w:pStyle w:val="a5"/>
        <w:spacing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712E6D" w:rsidRPr="00712E6D" w:rsidRDefault="00712E6D" w:rsidP="00712E6D">
      <w:pPr>
        <w:pStyle w:val="a5"/>
        <w:spacing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712E6D">
        <w:rPr>
          <w:rFonts w:ascii="Times New Roman" w:eastAsia="Calibri" w:hAnsi="Times New Roman"/>
          <w:b/>
          <w:sz w:val="24"/>
          <w:szCs w:val="24"/>
        </w:rPr>
        <w:t xml:space="preserve"> Анализ результативности образовательного процесса  по МБДОУ </w:t>
      </w:r>
      <w:r w:rsidRPr="00712E6D">
        <w:rPr>
          <w:rFonts w:ascii="Times New Roman" w:eastAsia="Calibri" w:hAnsi="Times New Roman"/>
          <w:b/>
          <w:sz w:val="24"/>
          <w:szCs w:val="24"/>
          <w:lang w:val="tt-RU"/>
        </w:rPr>
        <w:t xml:space="preserve">№4 </w:t>
      </w:r>
      <w:r w:rsidRPr="00712E6D">
        <w:rPr>
          <w:rFonts w:ascii="Times New Roman" w:eastAsia="Calibri" w:hAnsi="Times New Roman"/>
          <w:b/>
          <w:sz w:val="24"/>
          <w:szCs w:val="24"/>
        </w:rPr>
        <w:t>«</w:t>
      </w:r>
      <w:r w:rsidRPr="00712E6D">
        <w:rPr>
          <w:rFonts w:ascii="Times New Roman" w:eastAsia="Calibri" w:hAnsi="Times New Roman"/>
          <w:b/>
          <w:sz w:val="24"/>
          <w:szCs w:val="24"/>
          <w:lang w:val="tt-RU"/>
        </w:rPr>
        <w:t>Сандугач</w:t>
      </w:r>
      <w:r w:rsidRPr="00712E6D">
        <w:rPr>
          <w:rFonts w:ascii="Times New Roman" w:eastAsia="Calibri" w:hAnsi="Times New Roman"/>
          <w:b/>
          <w:sz w:val="24"/>
          <w:szCs w:val="24"/>
        </w:rPr>
        <w:t>»</w:t>
      </w:r>
    </w:p>
    <w:p w:rsidR="00D401B8" w:rsidRPr="00B500BB" w:rsidRDefault="00D401B8" w:rsidP="00D401B8">
      <w:pPr>
        <w:pStyle w:val="a5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tbl>
      <w:tblPr>
        <w:tblpPr w:leftFromText="180" w:rightFromText="180" w:vertAnchor="text" w:horzAnchor="margin" w:tblpY="216"/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1821"/>
        <w:gridCol w:w="659"/>
        <w:gridCol w:w="659"/>
        <w:gridCol w:w="659"/>
        <w:gridCol w:w="661"/>
        <w:gridCol w:w="661"/>
        <w:gridCol w:w="661"/>
        <w:gridCol w:w="661"/>
        <w:gridCol w:w="661"/>
        <w:gridCol w:w="661"/>
        <w:gridCol w:w="661"/>
        <w:gridCol w:w="661"/>
        <w:gridCol w:w="661"/>
      </w:tblGrid>
      <w:tr w:rsidR="00712E6D" w:rsidRPr="001D6490" w:rsidTr="00712E6D">
        <w:trPr>
          <w:trHeight w:val="251"/>
        </w:trPr>
        <w:tc>
          <w:tcPr>
            <w:tcW w:w="567" w:type="dxa"/>
            <w:vMerge w:val="restart"/>
          </w:tcPr>
          <w:p w:rsidR="00712E6D" w:rsidRPr="001D6490" w:rsidRDefault="00712E6D" w:rsidP="00712E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6490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  <w:p w:rsidR="00712E6D" w:rsidRPr="001D6490" w:rsidRDefault="00712E6D" w:rsidP="00712E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6490">
              <w:rPr>
                <w:rFonts w:ascii="Times New Roman" w:eastAsia="Calibri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821" w:type="dxa"/>
            <w:vMerge w:val="restart"/>
            <w:tcBorders>
              <w:right w:val="single" w:sz="4" w:space="0" w:color="auto"/>
            </w:tcBorders>
          </w:tcPr>
          <w:p w:rsidR="00712E6D" w:rsidRPr="001D6490" w:rsidRDefault="00712E6D" w:rsidP="00712E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6490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Образовательные области</w:t>
            </w:r>
          </w:p>
        </w:tc>
        <w:tc>
          <w:tcPr>
            <w:tcW w:w="3960" w:type="dxa"/>
            <w:gridSpan w:val="6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D649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Начало года</w:t>
            </w:r>
          </w:p>
        </w:tc>
        <w:tc>
          <w:tcPr>
            <w:tcW w:w="3966" w:type="dxa"/>
            <w:gridSpan w:val="6"/>
            <w:tcBorders>
              <w:left w:val="single" w:sz="18" w:space="0" w:color="auto"/>
              <w:bottom w:val="single" w:sz="4" w:space="0" w:color="auto"/>
            </w:tcBorders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D649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Конец года</w:t>
            </w:r>
          </w:p>
        </w:tc>
      </w:tr>
      <w:tr w:rsidR="00712E6D" w:rsidRPr="001D6490" w:rsidTr="00712E6D">
        <w:trPr>
          <w:trHeight w:val="201"/>
        </w:trPr>
        <w:tc>
          <w:tcPr>
            <w:tcW w:w="567" w:type="dxa"/>
            <w:vMerge/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21" w:type="dxa"/>
            <w:vMerge/>
            <w:tcBorders>
              <w:right w:val="single" w:sz="4" w:space="0" w:color="auto"/>
            </w:tcBorders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  <w:gridSpan w:val="6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649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детей: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73 </w:t>
            </w:r>
            <w:r w:rsidRPr="001D6490">
              <w:rPr>
                <w:rFonts w:ascii="Times New Roman" w:eastAsia="Calibri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3966" w:type="dxa"/>
            <w:gridSpan w:val="6"/>
            <w:tcBorders>
              <w:top w:val="single" w:sz="4" w:space="0" w:color="auto"/>
              <w:left w:val="single" w:sz="18" w:space="0" w:color="auto"/>
            </w:tcBorders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649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детей: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72 </w:t>
            </w:r>
            <w:r w:rsidRPr="001D6490">
              <w:rPr>
                <w:rFonts w:ascii="Times New Roman" w:eastAsia="Calibri" w:hAnsi="Times New Roman" w:cs="Times New Roman"/>
                <w:sz w:val="20"/>
                <w:szCs w:val="20"/>
              </w:rPr>
              <w:t>чел.</w:t>
            </w:r>
          </w:p>
        </w:tc>
      </w:tr>
      <w:tr w:rsidR="00712E6D" w:rsidRPr="001D6490" w:rsidTr="00712E6D">
        <w:trPr>
          <w:trHeight w:val="252"/>
        </w:trPr>
        <w:tc>
          <w:tcPr>
            <w:tcW w:w="567" w:type="dxa"/>
            <w:vMerge/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vMerge/>
            <w:tcBorders>
              <w:right w:val="single" w:sz="4" w:space="0" w:color="auto"/>
            </w:tcBorders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6490">
              <w:rPr>
                <w:rFonts w:ascii="Times New Roman" w:eastAsia="Calibri" w:hAnsi="Times New Roman" w:cs="Times New Roman"/>
                <w:sz w:val="20"/>
                <w:szCs w:val="20"/>
              </w:rPr>
              <w:t>высокий</w:t>
            </w:r>
          </w:p>
        </w:tc>
        <w:tc>
          <w:tcPr>
            <w:tcW w:w="1320" w:type="dxa"/>
            <w:gridSpan w:val="2"/>
            <w:tcBorders>
              <w:bottom w:val="single" w:sz="4" w:space="0" w:color="auto"/>
            </w:tcBorders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6490">
              <w:rPr>
                <w:rFonts w:ascii="Times New Roman" w:eastAsia="Calibri" w:hAnsi="Times New Roman" w:cs="Times New Roman"/>
                <w:sz w:val="20"/>
                <w:szCs w:val="20"/>
              </w:rPr>
              <w:t>средний</w:t>
            </w:r>
          </w:p>
        </w:tc>
        <w:tc>
          <w:tcPr>
            <w:tcW w:w="1322" w:type="dxa"/>
            <w:gridSpan w:val="2"/>
            <w:tcBorders>
              <w:bottom w:val="single" w:sz="4" w:space="0" w:color="auto"/>
              <w:right w:val="single" w:sz="18" w:space="0" w:color="auto"/>
            </w:tcBorders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6490">
              <w:rPr>
                <w:rFonts w:ascii="Times New Roman" w:eastAsia="Calibri" w:hAnsi="Times New Roman" w:cs="Times New Roman"/>
                <w:sz w:val="20"/>
                <w:szCs w:val="20"/>
              </w:rPr>
              <w:t>низкий</w:t>
            </w:r>
          </w:p>
        </w:tc>
        <w:tc>
          <w:tcPr>
            <w:tcW w:w="1322" w:type="dxa"/>
            <w:gridSpan w:val="2"/>
            <w:tcBorders>
              <w:left w:val="single" w:sz="18" w:space="0" w:color="auto"/>
              <w:bottom w:val="single" w:sz="4" w:space="0" w:color="auto"/>
            </w:tcBorders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6490">
              <w:rPr>
                <w:rFonts w:ascii="Times New Roman" w:eastAsia="Calibri" w:hAnsi="Times New Roman" w:cs="Times New Roman"/>
                <w:sz w:val="20"/>
                <w:szCs w:val="20"/>
              </w:rPr>
              <w:t>высокий</w:t>
            </w:r>
          </w:p>
        </w:tc>
        <w:tc>
          <w:tcPr>
            <w:tcW w:w="1322" w:type="dxa"/>
            <w:gridSpan w:val="2"/>
            <w:tcBorders>
              <w:bottom w:val="single" w:sz="4" w:space="0" w:color="auto"/>
            </w:tcBorders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6490">
              <w:rPr>
                <w:rFonts w:ascii="Times New Roman" w:eastAsia="Calibri" w:hAnsi="Times New Roman" w:cs="Times New Roman"/>
                <w:sz w:val="20"/>
                <w:szCs w:val="20"/>
              </w:rPr>
              <w:t>средний</w:t>
            </w:r>
          </w:p>
        </w:tc>
        <w:tc>
          <w:tcPr>
            <w:tcW w:w="1322" w:type="dxa"/>
            <w:gridSpan w:val="2"/>
            <w:tcBorders>
              <w:bottom w:val="single" w:sz="4" w:space="0" w:color="auto"/>
            </w:tcBorders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6490">
              <w:rPr>
                <w:rFonts w:ascii="Times New Roman" w:eastAsia="Calibri" w:hAnsi="Times New Roman" w:cs="Times New Roman"/>
                <w:sz w:val="20"/>
                <w:szCs w:val="20"/>
              </w:rPr>
              <w:t>низкий</w:t>
            </w:r>
          </w:p>
        </w:tc>
      </w:tr>
      <w:tr w:rsidR="00712E6D" w:rsidRPr="001D6490" w:rsidTr="00712E6D">
        <w:trPr>
          <w:trHeight w:val="301"/>
        </w:trPr>
        <w:tc>
          <w:tcPr>
            <w:tcW w:w="567" w:type="dxa"/>
            <w:vMerge/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vMerge/>
            <w:tcBorders>
              <w:right w:val="single" w:sz="4" w:space="0" w:color="auto"/>
            </w:tcBorders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6490">
              <w:rPr>
                <w:rFonts w:ascii="Times New Roman" w:eastAsia="Calibri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649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6490">
              <w:rPr>
                <w:rFonts w:ascii="Times New Roman" w:eastAsia="Calibri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649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6490">
              <w:rPr>
                <w:rFonts w:ascii="Times New Roman" w:eastAsia="Calibri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ABF8F"/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649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6490">
              <w:rPr>
                <w:rFonts w:ascii="Times New Roman" w:eastAsia="Calibri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649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6490">
              <w:rPr>
                <w:rFonts w:ascii="Times New Roman" w:eastAsia="Calibri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649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6490">
              <w:rPr>
                <w:rFonts w:ascii="Times New Roman" w:eastAsia="Calibri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649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712E6D" w:rsidRPr="001D6490" w:rsidTr="00712E6D">
        <w:trPr>
          <w:trHeight w:val="301"/>
        </w:trPr>
        <w:tc>
          <w:tcPr>
            <w:tcW w:w="567" w:type="dxa"/>
          </w:tcPr>
          <w:p w:rsidR="00712E6D" w:rsidRPr="001D6490" w:rsidRDefault="00712E6D" w:rsidP="00712E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649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21" w:type="dxa"/>
            <w:tcBorders>
              <w:right w:val="single" w:sz="4" w:space="0" w:color="auto"/>
            </w:tcBorders>
          </w:tcPr>
          <w:p w:rsidR="00712E6D" w:rsidRPr="001D6490" w:rsidRDefault="00712E6D" w:rsidP="00712E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6490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181615"/>
              <w:right w:val="single" w:sz="4" w:space="0" w:color="181615"/>
            </w:tcBorders>
            <w:shd w:val="clear" w:color="auto" w:fill="auto"/>
            <w:vAlign w:val="center"/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42</w:t>
            </w: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58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181615"/>
              <w:right w:val="single" w:sz="4" w:space="0" w:color="181615"/>
            </w:tcBorders>
            <w:shd w:val="clear" w:color="auto" w:fill="auto"/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28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38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3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ABF8F"/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54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78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14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18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4</w:t>
            </w:r>
          </w:p>
        </w:tc>
      </w:tr>
      <w:tr w:rsidR="00712E6D" w:rsidRPr="001D6490" w:rsidTr="00712E6D">
        <w:trPr>
          <w:trHeight w:val="301"/>
        </w:trPr>
        <w:tc>
          <w:tcPr>
            <w:tcW w:w="567" w:type="dxa"/>
          </w:tcPr>
          <w:p w:rsidR="00712E6D" w:rsidRPr="001D6490" w:rsidRDefault="00712E6D" w:rsidP="00712E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649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1" w:type="dxa"/>
            <w:tcBorders>
              <w:right w:val="single" w:sz="4" w:space="0" w:color="auto"/>
            </w:tcBorders>
          </w:tcPr>
          <w:p w:rsidR="00712E6D" w:rsidRPr="001D6490" w:rsidRDefault="00712E6D" w:rsidP="00712E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6490">
              <w:rPr>
                <w:rFonts w:ascii="Times New Roman" w:eastAsia="Calibri" w:hAnsi="Times New Roman" w:cs="Times New Roman"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181615"/>
              <w:right w:val="single" w:sz="4" w:space="0" w:color="181615"/>
            </w:tcBorders>
            <w:shd w:val="clear" w:color="auto" w:fill="auto"/>
            <w:vAlign w:val="center"/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33</w:t>
            </w: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45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181615"/>
              <w:right w:val="single" w:sz="4" w:space="0" w:color="181615"/>
            </w:tcBorders>
            <w:shd w:val="clear" w:color="auto" w:fill="auto"/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36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49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4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ABF8F"/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55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77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15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22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</w:t>
            </w:r>
          </w:p>
        </w:tc>
      </w:tr>
      <w:tr w:rsidR="00712E6D" w:rsidRPr="001D6490" w:rsidTr="00712E6D">
        <w:trPr>
          <w:trHeight w:val="301"/>
        </w:trPr>
        <w:tc>
          <w:tcPr>
            <w:tcW w:w="567" w:type="dxa"/>
          </w:tcPr>
          <w:p w:rsidR="00712E6D" w:rsidRPr="001D6490" w:rsidRDefault="00712E6D" w:rsidP="00712E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649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21" w:type="dxa"/>
            <w:tcBorders>
              <w:right w:val="single" w:sz="4" w:space="0" w:color="auto"/>
            </w:tcBorders>
          </w:tcPr>
          <w:p w:rsidR="00712E6D" w:rsidRPr="001D6490" w:rsidRDefault="00712E6D" w:rsidP="00712E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6490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181615"/>
              <w:right w:val="single" w:sz="4" w:space="0" w:color="181615"/>
            </w:tcBorders>
            <w:shd w:val="clear" w:color="auto" w:fill="auto"/>
            <w:vAlign w:val="center"/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28</w:t>
            </w:r>
          </w:p>
        </w:tc>
        <w:tc>
          <w:tcPr>
            <w:tcW w:w="659" w:type="dxa"/>
            <w:tcBorders>
              <w:top w:val="single" w:sz="4" w:space="0" w:color="auto"/>
            </w:tcBorders>
            <w:shd w:val="clear" w:color="auto" w:fill="FABF8F"/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38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181615"/>
              <w:right w:val="single" w:sz="4" w:space="0" w:color="181615"/>
            </w:tcBorders>
            <w:shd w:val="clear" w:color="auto" w:fill="auto"/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37</w:t>
            </w:r>
          </w:p>
        </w:tc>
        <w:tc>
          <w:tcPr>
            <w:tcW w:w="661" w:type="dxa"/>
            <w:tcBorders>
              <w:top w:val="single" w:sz="4" w:space="0" w:color="auto"/>
            </w:tcBorders>
            <w:shd w:val="clear" w:color="auto" w:fill="FABF8F"/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51</w:t>
            </w:r>
          </w:p>
        </w:tc>
        <w:tc>
          <w:tcPr>
            <w:tcW w:w="661" w:type="dxa"/>
            <w:tcBorders>
              <w:top w:val="single" w:sz="4" w:space="0" w:color="auto"/>
            </w:tcBorders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8</w:t>
            </w:r>
          </w:p>
        </w:tc>
        <w:tc>
          <w:tcPr>
            <w:tcW w:w="661" w:type="dxa"/>
            <w:tcBorders>
              <w:top w:val="single" w:sz="4" w:space="0" w:color="auto"/>
              <w:right w:val="single" w:sz="18" w:space="0" w:color="auto"/>
            </w:tcBorders>
            <w:shd w:val="clear" w:color="auto" w:fill="FABF8F"/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8" w:space="0" w:color="auto"/>
            </w:tcBorders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44</w:t>
            </w:r>
          </w:p>
        </w:tc>
        <w:tc>
          <w:tcPr>
            <w:tcW w:w="661" w:type="dxa"/>
            <w:tcBorders>
              <w:top w:val="single" w:sz="4" w:space="0" w:color="auto"/>
            </w:tcBorders>
            <w:shd w:val="clear" w:color="auto" w:fill="FABF8F"/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65</w:t>
            </w:r>
          </w:p>
        </w:tc>
        <w:tc>
          <w:tcPr>
            <w:tcW w:w="661" w:type="dxa"/>
            <w:tcBorders>
              <w:top w:val="single" w:sz="4" w:space="0" w:color="auto"/>
            </w:tcBorders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24</w:t>
            </w:r>
          </w:p>
        </w:tc>
        <w:tc>
          <w:tcPr>
            <w:tcW w:w="661" w:type="dxa"/>
            <w:tcBorders>
              <w:top w:val="single" w:sz="4" w:space="0" w:color="auto"/>
            </w:tcBorders>
            <w:shd w:val="clear" w:color="auto" w:fill="FABF8F"/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31</w:t>
            </w:r>
          </w:p>
        </w:tc>
        <w:tc>
          <w:tcPr>
            <w:tcW w:w="661" w:type="dxa"/>
            <w:tcBorders>
              <w:top w:val="single" w:sz="4" w:space="0" w:color="auto"/>
            </w:tcBorders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661" w:type="dxa"/>
            <w:tcBorders>
              <w:top w:val="single" w:sz="4" w:space="0" w:color="auto"/>
            </w:tcBorders>
            <w:shd w:val="clear" w:color="auto" w:fill="FABF8F"/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4</w:t>
            </w:r>
          </w:p>
        </w:tc>
      </w:tr>
      <w:tr w:rsidR="00712E6D" w:rsidRPr="001D6490" w:rsidTr="00712E6D">
        <w:trPr>
          <w:trHeight w:val="301"/>
        </w:trPr>
        <w:tc>
          <w:tcPr>
            <w:tcW w:w="567" w:type="dxa"/>
          </w:tcPr>
          <w:p w:rsidR="00712E6D" w:rsidRPr="001D6490" w:rsidRDefault="00712E6D" w:rsidP="00712E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649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21" w:type="dxa"/>
            <w:tcBorders>
              <w:right w:val="single" w:sz="4" w:space="0" w:color="auto"/>
            </w:tcBorders>
          </w:tcPr>
          <w:p w:rsidR="00712E6D" w:rsidRPr="001D6490" w:rsidRDefault="00712E6D" w:rsidP="00712E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6490"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181615"/>
              <w:right w:val="single" w:sz="4" w:space="0" w:color="181615"/>
            </w:tcBorders>
            <w:shd w:val="clear" w:color="auto" w:fill="auto"/>
            <w:vAlign w:val="center"/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31</w:t>
            </w: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42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181615"/>
              <w:right w:val="single" w:sz="4" w:space="0" w:color="181615"/>
            </w:tcBorders>
            <w:shd w:val="clear" w:color="auto" w:fill="auto"/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37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51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5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ABF8F"/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50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69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20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29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2</w:t>
            </w:r>
          </w:p>
        </w:tc>
      </w:tr>
      <w:tr w:rsidR="00712E6D" w:rsidRPr="001D6490" w:rsidTr="00712E6D">
        <w:trPr>
          <w:trHeight w:val="301"/>
        </w:trPr>
        <w:tc>
          <w:tcPr>
            <w:tcW w:w="567" w:type="dxa"/>
          </w:tcPr>
          <w:p w:rsidR="00712E6D" w:rsidRPr="001D6490" w:rsidRDefault="00712E6D" w:rsidP="00712E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649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21" w:type="dxa"/>
            <w:tcBorders>
              <w:right w:val="single" w:sz="4" w:space="0" w:color="auto"/>
            </w:tcBorders>
          </w:tcPr>
          <w:p w:rsidR="00712E6D" w:rsidRPr="001D6490" w:rsidRDefault="00712E6D" w:rsidP="00712E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6490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181615"/>
              <w:right w:val="single" w:sz="4" w:space="0" w:color="181615"/>
            </w:tcBorders>
            <w:shd w:val="clear" w:color="auto" w:fill="auto"/>
            <w:vAlign w:val="center"/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23</w:t>
            </w: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31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181615"/>
              <w:right w:val="single" w:sz="4" w:space="0" w:color="181615"/>
            </w:tcBorders>
            <w:shd w:val="clear" w:color="auto" w:fill="auto"/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37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51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13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ABF8F"/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18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40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59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28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38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3</w:t>
            </w:r>
          </w:p>
        </w:tc>
      </w:tr>
      <w:tr w:rsidR="00712E6D" w:rsidRPr="001D6490" w:rsidTr="00712E6D">
        <w:trPr>
          <w:trHeight w:val="301"/>
        </w:trPr>
        <w:tc>
          <w:tcPr>
            <w:tcW w:w="567" w:type="dxa"/>
          </w:tcPr>
          <w:p w:rsidR="00712E6D" w:rsidRPr="001D6490" w:rsidRDefault="00712E6D" w:rsidP="00712E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tcBorders>
              <w:right w:val="single" w:sz="4" w:space="0" w:color="auto"/>
            </w:tcBorders>
          </w:tcPr>
          <w:p w:rsidR="00712E6D" w:rsidRPr="001D6490" w:rsidRDefault="00712E6D" w:rsidP="00712E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D649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Итоговый результат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181615"/>
              <w:right w:val="single" w:sz="4" w:space="0" w:color="181615"/>
            </w:tcBorders>
            <w:shd w:val="clear" w:color="auto" w:fill="auto"/>
            <w:vAlign w:val="center"/>
          </w:tcPr>
          <w:p w:rsidR="00712E6D" w:rsidRPr="008C5AA1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</w:pPr>
            <w:r w:rsidRPr="008C5AA1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31</w:t>
            </w:r>
          </w:p>
        </w:tc>
        <w:tc>
          <w:tcPr>
            <w:tcW w:w="659" w:type="dxa"/>
            <w:tcBorders>
              <w:top w:val="single" w:sz="4" w:space="0" w:color="auto"/>
            </w:tcBorders>
            <w:shd w:val="clear" w:color="auto" w:fill="FABF8F"/>
          </w:tcPr>
          <w:p w:rsidR="00712E6D" w:rsidRPr="008C5AA1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</w:pPr>
            <w:r w:rsidRPr="008C5AA1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42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181615"/>
              <w:right w:val="single" w:sz="4" w:space="0" w:color="181615"/>
            </w:tcBorders>
            <w:shd w:val="clear" w:color="auto" w:fill="auto"/>
          </w:tcPr>
          <w:p w:rsidR="00712E6D" w:rsidRPr="008C5AA1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</w:pPr>
            <w:r w:rsidRPr="008C5AA1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35</w:t>
            </w:r>
          </w:p>
        </w:tc>
        <w:tc>
          <w:tcPr>
            <w:tcW w:w="661" w:type="dxa"/>
            <w:tcBorders>
              <w:top w:val="single" w:sz="4" w:space="0" w:color="auto"/>
            </w:tcBorders>
            <w:shd w:val="clear" w:color="auto" w:fill="FABF8F"/>
          </w:tcPr>
          <w:p w:rsidR="00712E6D" w:rsidRPr="008C5AA1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</w:pPr>
            <w:r w:rsidRPr="008C5AA1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48</w:t>
            </w:r>
          </w:p>
        </w:tc>
        <w:tc>
          <w:tcPr>
            <w:tcW w:w="661" w:type="dxa"/>
            <w:tcBorders>
              <w:top w:val="single" w:sz="4" w:space="0" w:color="auto"/>
            </w:tcBorders>
          </w:tcPr>
          <w:p w:rsidR="00712E6D" w:rsidRPr="008C5AA1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</w:pPr>
            <w:r w:rsidRPr="008C5AA1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7</w:t>
            </w:r>
          </w:p>
        </w:tc>
        <w:tc>
          <w:tcPr>
            <w:tcW w:w="661" w:type="dxa"/>
            <w:tcBorders>
              <w:top w:val="single" w:sz="4" w:space="0" w:color="auto"/>
              <w:right w:val="single" w:sz="18" w:space="0" w:color="auto"/>
            </w:tcBorders>
            <w:shd w:val="clear" w:color="auto" w:fill="FABF8F"/>
          </w:tcPr>
          <w:p w:rsidR="00712E6D" w:rsidRPr="008C5AA1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8C5AA1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10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8" w:space="0" w:color="auto"/>
            </w:tcBorders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49</w:t>
            </w:r>
          </w:p>
        </w:tc>
        <w:tc>
          <w:tcPr>
            <w:tcW w:w="661" w:type="dxa"/>
            <w:tcBorders>
              <w:top w:val="single" w:sz="4" w:space="0" w:color="auto"/>
            </w:tcBorders>
            <w:shd w:val="clear" w:color="auto" w:fill="FABF8F"/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70</w:t>
            </w:r>
          </w:p>
        </w:tc>
        <w:tc>
          <w:tcPr>
            <w:tcW w:w="661" w:type="dxa"/>
            <w:tcBorders>
              <w:top w:val="single" w:sz="4" w:space="0" w:color="auto"/>
            </w:tcBorders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20</w:t>
            </w:r>
          </w:p>
        </w:tc>
        <w:tc>
          <w:tcPr>
            <w:tcW w:w="661" w:type="dxa"/>
            <w:tcBorders>
              <w:top w:val="single" w:sz="4" w:space="0" w:color="auto"/>
            </w:tcBorders>
            <w:shd w:val="clear" w:color="auto" w:fill="FABF8F"/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28</w:t>
            </w:r>
          </w:p>
        </w:tc>
        <w:tc>
          <w:tcPr>
            <w:tcW w:w="661" w:type="dxa"/>
            <w:tcBorders>
              <w:top w:val="single" w:sz="4" w:space="0" w:color="auto"/>
            </w:tcBorders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3</w:t>
            </w:r>
          </w:p>
        </w:tc>
        <w:tc>
          <w:tcPr>
            <w:tcW w:w="661" w:type="dxa"/>
            <w:tcBorders>
              <w:top w:val="single" w:sz="4" w:space="0" w:color="auto"/>
            </w:tcBorders>
            <w:shd w:val="clear" w:color="auto" w:fill="FABF8F"/>
          </w:tcPr>
          <w:p w:rsidR="00712E6D" w:rsidRPr="001D6490" w:rsidRDefault="00712E6D" w:rsidP="0071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2</w:t>
            </w:r>
          </w:p>
        </w:tc>
      </w:tr>
    </w:tbl>
    <w:p w:rsidR="007200F6" w:rsidRPr="00B500BB" w:rsidRDefault="007200F6" w:rsidP="00712E6D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FD5975" w:rsidRPr="00B500BB" w:rsidRDefault="00FD5975" w:rsidP="00FD5975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FD5975" w:rsidRPr="00B500BB" w:rsidRDefault="00FD5975" w:rsidP="00FD597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500BB">
        <w:rPr>
          <w:rFonts w:ascii="Times New Roman" w:eastAsia="Calibri" w:hAnsi="Times New Roman" w:cs="Times New Roman"/>
          <w:b/>
          <w:sz w:val="24"/>
          <w:szCs w:val="24"/>
          <w:u w:val="single"/>
        </w:rPr>
        <w:t>Вывод</w:t>
      </w:r>
      <w:proofErr w:type="gramStart"/>
      <w:r w:rsidRPr="00B500BB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  <w:r w:rsidRPr="00B500BB">
        <w:rPr>
          <w:rFonts w:ascii="Times New Roman" w:eastAsia="Calibri" w:hAnsi="Times New Roman" w:cs="Times New Roman"/>
          <w:sz w:val="24"/>
          <w:szCs w:val="24"/>
        </w:rPr>
        <w:t>Р</w:t>
      </w:r>
      <w:proofErr w:type="gramEnd"/>
      <w:r w:rsidRPr="00B500BB">
        <w:rPr>
          <w:rFonts w:ascii="Times New Roman" w:eastAsia="Calibri" w:hAnsi="Times New Roman" w:cs="Times New Roman"/>
          <w:sz w:val="24"/>
          <w:szCs w:val="24"/>
        </w:rPr>
        <w:t xml:space="preserve">езультат мониторинга показал хорошее качество образовательной работы в МБДОУ«Детский сад </w:t>
      </w:r>
      <w:r w:rsidRPr="00B500BB">
        <w:rPr>
          <w:rFonts w:ascii="Times New Roman" w:eastAsia="Calibri" w:hAnsi="Times New Roman" w:cs="Times New Roman"/>
          <w:sz w:val="24"/>
          <w:szCs w:val="24"/>
          <w:lang w:val="tt-RU"/>
        </w:rPr>
        <w:t>№ 4</w:t>
      </w:r>
      <w:r w:rsidRPr="00B500BB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B500BB">
        <w:rPr>
          <w:rFonts w:ascii="Times New Roman" w:eastAsia="Calibri" w:hAnsi="Times New Roman" w:cs="Times New Roman"/>
          <w:sz w:val="24"/>
          <w:szCs w:val="24"/>
          <w:lang w:val="tt-RU"/>
        </w:rPr>
        <w:t>Сандугач</w:t>
      </w:r>
      <w:r w:rsidRPr="00B500BB">
        <w:rPr>
          <w:rFonts w:ascii="Times New Roman" w:eastAsia="Calibri" w:hAnsi="Times New Roman" w:cs="Times New Roman"/>
          <w:sz w:val="24"/>
          <w:szCs w:val="24"/>
        </w:rPr>
        <w:t>» за  20</w:t>
      </w:r>
      <w:r w:rsidR="00712E6D">
        <w:rPr>
          <w:rFonts w:ascii="Times New Roman" w:eastAsia="Calibri" w:hAnsi="Times New Roman" w:cs="Times New Roman"/>
          <w:sz w:val="24"/>
          <w:szCs w:val="24"/>
        </w:rPr>
        <w:t>23</w:t>
      </w:r>
      <w:r w:rsidRPr="00B500BB">
        <w:rPr>
          <w:rFonts w:ascii="Times New Roman" w:eastAsia="Calibri" w:hAnsi="Times New Roman" w:cs="Times New Roman"/>
          <w:sz w:val="24"/>
          <w:szCs w:val="24"/>
        </w:rPr>
        <w:t>-20</w:t>
      </w:r>
      <w:r w:rsidR="00712E6D">
        <w:rPr>
          <w:rFonts w:ascii="Times New Roman" w:eastAsia="Calibri" w:hAnsi="Times New Roman" w:cs="Times New Roman"/>
          <w:sz w:val="24"/>
          <w:szCs w:val="24"/>
        </w:rPr>
        <w:t>24</w:t>
      </w:r>
      <w:r w:rsidRPr="00B500BB">
        <w:rPr>
          <w:rFonts w:ascii="Times New Roman" w:eastAsia="Calibri" w:hAnsi="Times New Roman" w:cs="Times New Roman"/>
          <w:sz w:val="24"/>
          <w:szCs w:val="24"/>
        </w:rPr>
        <w:t xml:space="preserve">  учебный год.</w:t>
      </w:r>
    </w:p>
    <w:p w:rsidR="00227878" w:rsidRPr="00B500BB" w:rsidRDefault="00D401B8" w:rsidP="00D401B8">
      <w:pPr>
        <w:pStyle w:val="a5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500BB">
        <w:rPr>
          <w:rFonts w:ascii="Times New Roman" w:hAnsi="Times New Roman"/>
          <w:sz w:val="24"/>
          <w:szCs w:val="24"/>
          <w:lang w:eastAsia="ru-RU"/>
        </w:rPr>
        <w:t xml:space="preserve">           </w:t>
      </w:r>
      <w:proofErr w:type="gramStart"/>
      <w:r w:rsidRPr="00B500BB">
        <w:rPr>
          <w:rFonts w:ascii="Times New Roman" w:hAnsi="Times New Roman"/>
          <w:sz w:val="24"/>
          <w:szCs w:val="24"/>
          <w:lang w:eastAsia="ru-RU"/>
        </w:rPr>
        <w:t>Программа, реализуемая в ДОУ предусматривала</w:t>
      </w:r>
      <w:proofErr w:type="gramEnd"/>
      <w:r w:rsidRPr="00B500BB">
        <w:rPr>
          <w:rFonts w:ascii="Times New Roman" w:hAnsi="Times New Roman"/>
          <w:sz w:val="24"/>
          <w:szCs w:val="24"/>
          <w:lang w:eastAsia="ru-RU"/>
        </w:rPr>
        <w:t xml:space="preserve"> решение образовательных задач в совместной деятельности взрослого и детей, самостоятельной деятельности детей не только в рамках организованной образовательной деятельности, но и при проведении режимных моментов в соответствии со спецификой дошкольного образования.                                                                                                                                                       </w:t>
      </w:r>
    </w:p>
    <w:p w:rsidR="00227878" w:rsidRPr="00B500BB" w:rsidRDefault="00D401B8" w:rsidP="00D401B8">
      <w:pPr>
        <w:pStyle w:val="a5"/>
        <w:spacing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B500BB">
        <w:rPr>
          <w:rFonts w:ascii="Times New Roman" w:eastAsia="Calibri" w:hAnsi="Times New Roman"/>
          <w:sz w:val="24"/>
          <w:szCs w:val="24"/>
        </w:rPr>
        <w:t xml:space="preserve">Цели были реализованы в процессе разнообразных видов </w:t>
      </w:r>
      <w:r w:rsidR="00227878" w:rsidRPr="00B500BB">
        <w:rPr>
          <w:rFonts w:ascii="Times New Roman" w:eastAsia="Calibri" w:hAnsi="Times New Roman"/>
          <w:sz w:val="24"/>
          <w:szCs w:val="24"/>
        </w:rPr>
        <w:t xml:space="preserve">деятельности:  </w:t>
      </w:r>
      <w:r w:rsidRPr="00B500BB">
        <w:rPr>
          <w:rFonts w:ascii="Times New Roman" w:eastAsia="Calibri" w:hAnsi="Times New Roman"/>
          <w:sz w:val="24"/>
          <w:szCs w:val="24"/>
        </w:rPr>
        <w:t xml:space="preserve">                                                          - игровой, коммуникативной, трудовой, познавательно-исследовательской,                                                           </w:t>
      </w:r>
    </w:p>
    <w:p w:rsidR="00227878" w:rsidRPr="00B500BB" w:rsidRDefault="00D401B8" w:rsidP="00D401B8">
      <w:pPr>
        <w:pStyle w:val="a5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500BB">
        <w:rPr>
          <w:rFonts w:ascii="Times New Roman" w:eastAsia="Calibri" w:hAnsi="Times New Roman"/>
          <w:sz w:val="24"/>
          <w:szCs w:val="24"/>
        </w:rPr>
        <w:t>- продуктивной, музыкально-художественной, чтения.</w:t>
      </w:r>
    </w:p>
    <w:p w:rsidR="00042123" w:rsidRPr="00B500BB" w:rsidRDefault="00D401B8" w:rsidP="00D401B8">
      <w:pPr>
        <w:pStyle w:val="a5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500BB">
        <w:rPr>
          <w:rFonts w:ascii="Times New Roman" w:hAnsi="Times New Roman"/>
          <w:sz w:val="24"/>
          <w:szCs w:val="24"/>
          <w:lang w:eastAsia="ru-RU"/>
        </w:rPr>
        <w:t xml:space="preserve">Все виды деятельности входят в основные направления развития детей:                                                 - </w:t>
      </w:r>
    </w:p>
    <w:p w:rsidR="00227878" w:rsidRPr="00B500BB" w:rsidRDefault="00042123" w:rsidP="00D401B8">
      <w:pPr>
        <w:pStyle w:val="a5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500BB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D401B8" w:rsidRPr="00B500BB">
        <w:rPr>
          <w:rFonts w:ascii="Times New Roman" w:hAnsi="Times New Roman"/>
          <w:sz w:val="24"/>
          <w:szCs w:val="24"/>
          <w:lang w:eastAsia="ru-RU"/>
        </w:rPr>
        <w:t xml:space="preserve">Физическое развитие;                                                                                                                                                 </w:t>
      </w:r>
    </w:p>
    <w:p w:rsidR="00227878" w:rsidRPr="00B500BB" w:rsidRDefault="00D401B8" w:rsidP="00D401B8">
      <w:pPr>
        <w:pStyle w:val="a5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500BB">
        <w:rPr>
          <w:rFonts w:ascii="Times New Roman" w:hAnsi="Times New Roman"/>
          <w:sz w:val="24"/>
          <w:szCs w:val="24"/>
          <w:lang w:eastAsia="ru-RU"/>
        </w:rPr>
        <w:t xml:space="preserve">- Речевое развитие;                                                                                                                                                          </w:t>
      </w:r>
    </w:p>
    <w:p w:rsidR="00227878" w:rsidRPr="00B500BB" w:rsidRDefault="00D401B8" w:rsidP="00D401B8">
      <w:pPr>
        <w:pStyle w:val="a5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500BB">
        <w:rPr>
          <w:rFonts w:ascii="Times New Roman" w:hAnsi="Times New Roman"/>
          <w:sz w:val="24"/>
          <w:szCs w:val="24"/>
          <w:lang w:eastAsia="ru-RU"/>
        </w:rPr>
        <w:t xml:space="preserve">- Познавательное развитие;                                                                                                                                           </w:t>
      </w:r>
    </w:p>
    <w:p w:rsidR="00227878" w:rsidRPr="00B500BB" w:rsidRDefault="00D401B8" w:rsidP="00D401B8">
      <w:pPr>
        <w:pStyle w:val="a5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500BB">
        <w:rPr>
          <w:rFonts w:ascii="Times New Roman" w:hAnsi="Times New Roman"/>
          <w:sz w:val="24"/>
          <w:szCs w:val="24"/>
          <w:lang w:eastAsia="ru-RU"/>
        </w:rPr>
        <w:t xml:space="preserve">- Социально-коммуникативное развитие;                                                                                        </w:t>
      </w:r>
    </w:p>
    <w:p w:rsidR="00227878" w:rsidRPr="00B500BB" w:rsidRDefault="00D401B8" w:rsidP="00D401B8">
      <w:pPr>
        <w:pStyle w:val="a5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hAnsi="Times New Roman"/>
          <w:sz w:val="24"/>
          <w:szCs w:val="24"/>
          <w:lang w:eastAsia="ru-RU"/>
        </w:rPr>
        <w:t>- Художественно-эстетическое развитие.</w:t>
      </w:r>
    </w:p>
    <w:p w:rsidR="00D401B8" w:rsidRPr="00B500BB" w:rsidRDefault="00D401B8" w:rsidP="00227878">
      <w:pPr>
        <w:pStyle w:val="a5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 xml:space="preserve">В основе образовательного процесса лежит взаимодействие педагогического персонала, администрации и родителей. Основными участниками образовательного процесса являются дети, родители, педагоги.  Образовательный процесс осуществляется по двум режимам - с учетом теплого и холодного периода года. </w:t>
      </w:r>
    </w:p>
    <w:p w:rsidR="00D401B8" w:rsidRPr="00B500BB" w:rsidRDefault="00D401B8" w:rsidP="00D401B8">
      <w:pPr>
        <w:pStyle w:val="a5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 xml:space="preserve">        Основные формы организации образовательного процесса:</w:t>
      </w:r>
    </w:p>
    <w:p w:rsidR="00D401B8" w:rsidRPr="00B500BB" w:rsidRDefault="00D401B8" w:rsidP="00D401B8">
      <w:pPr>
        <w:pStyle w:val="a5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>-  совместная деятельность взрослого и воспитанников в рамках непос</w:t>
      </w:r>
      <w:r w:rsidR="00227878" w:rsidRPr="00B500BB">
        <w:rPr>
          <w:rFonts w:ascii="Times New Roman" w:eastAsia="Calibri" w:hAnsi="Times New Roman"/>
          <w:sz w:val="24"/>
          <w:szCs w:val="24"/>
        </w:rPr>
        <w:t xml:space="preserve">редственно образовательной     </w:t>
      </w:r>
      <w:r w:rsidRPr="00B500BB">
        <w:rPr>
          <w:rFonts w:ascii="Times New Roman" w:eastAsia="Calibri" w:hAnsi="Times New Roman"/>
          <w:sz w:val="24"/>
          <w:szCs w:val="24"/>
        </w:rPr>
        <w:t>деятельности по освоению основной общеобразовательной</w:t>
      </w:r>
      <w:r w:rsidR="00227878" w:rsidRPr="00B500BB">
        <w:rPr>
          <w:rFonts w:ascii="Times New Roman" w:eastAsia="Calibri" w:hAnsi="Times New Roman"/>
          <w:sz w:val="24"/>
          <w:szCs w:val="24"/>
        </w:rPr>
        <w:t xml:space="preserve"> программы и при проведении    </w:t>
      </w:r>
      <w:r w:rsidRPr="00B500BB">
        <w:rPr>
          <w:rFonts w:ascii="Times New Roman" w:eastAsia="Calibri" w:hAnsi="Times New Roman"/>
          <w:sz w:val="24"/>
          <w:szCs w:val="24"/>
        </w:rPr>
        <w:t xml:space="preserve">режимных моментов; </w:t>
      </w:r>
    </w:p>
    <w:p w:rsidR="00D401B8" w:rsidRPr="00B500BB" w:rsidRDefault="00D401B8" w:rsidP="00D401B8">
      <w:pPr>
        <w:pStyle w:val="a5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 xml:space="preserve"> - самостоятельная деятельность воспитанников.</w:t>
      </w:r>
    </w:p>
    <w:p w:rsidR="00D401B8" w:rsidRPr="00B500BB" w:rsidRDefault="00D401B8" w:rsidP="00D401B8">
      <w:pPr>
        <w:pStyle w:val="a5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>Образовательный проце</w:t>
      </w:r>
      <w:proofErr w:type="gramStart"/>
      <w:r w:rsidRPr="00B500BB">
        <w:rPr>
          <w:rFonts w:ascii="Times New Roman" w:eastAsia="Calibri" w:hAnsi="Times New Roman"/>
          <w:sz w:val="24"/>
          <w:szCs w:val="24"/>
        </w:rPr>
        <w:t>сс стр</w:t>
      </w:r>
      <w:proofErr w:type="gramEnd"/>
      <w:r w:rsidRPr="00B500BB">
        <w:rPr>
          <w:rFonts w:ascii="Times New Roman" w:eastAsia="Calibri" w:hAnsi="Times New Roman"/>
          <w:sz w:val="24"/>
          <w:szCs w:val="24"/>
        </w:rPr>
        <w:t>оится на адекватных возрасту формах работы с детьми, при этом  основной формой и ведущим  видом деятельности является  игра.</w:t>
      </w:r>
    </w:p>
    <w:p w:rsidR="00D401B8" w:rsidRPr="00B500BB" w:rsidRDefault="00D401B8" w:rsidP="00D401B8">
      <w:pPr>
        <w:pStyle w:val="a5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 xml:space="preserve">     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D401B8" w:rsidRPr="00B500BB" w:rsidRDefault="00D401B8" w:rsidP="00D401B8">
      <w:pPr>
        <w:pStyle w:val="a5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 xml:space="preserve">       При организации образовательного процесса учитываются  климатические условия.</w:t>
      </w:r>
    </w:p>
    <w:p w:rsidR="00227878" w:rsidRPr="00B500BB" w:rsidRDefault="00D401B8" w:rsidP="00D401B8">
      <w:pPr>
        <w:pStyle w:val="a5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>В работе с детьми педагоги используют образовательные технологии деятельностного типа: развивающего обучения, проблемного об</w:t>
      </w:r>
      <w:r w:rsidR="00227878" w:rsidRPr="00B500BB">
        <w:rPr>
          <w:rFonts w:ascii="Times New Roman" w:eastAsia="Calibri" w:hAnsi="Times New Roman"/>
          <w:sz w:val="24"/>
          <w:szCs w:val="24"/>
        </w:rPr>
        <w:t>учения, проектную деятельность.</w:t>
      </w:r>
    </w:p>
    <w:p w:rsidR="00D401B8" w:rsidRPr="00B500BB" w:rsidRDefault="00D401B8" w:rsidP="00D401B8">
      <w:pPr>
        <w:pStyle w:val="a5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 xml:space="preserve">Общий объем  обязательной части программы  составляет не менее 80% времени и рассчитан в соответствии с возрастом воспитанников, основными направлениями их развития, спецификой дошкольного образования и включает время, отведенное </w:t>
      </w:r>
      <w:proofErr w:type="gramStart"/>
      <w:r w:rsidRPr="00B500BB">
        <w:rPr>
          <w:rFonts w:ascii="Times New Roman" w:eastAsia="Calibri" w:hAnsi="Times New Roman"/>
          <w:sz w:val="24"/>
          <w:szCs w:val="24"/>
        </w:rPr>
        <w:t>на</w:t>
      </w:r>
      <w:proofErr w:type="gramEnd"/>
      <w:r w:rsidRPr="00B500BB">
        <w:rPr>
          <w:rFonts w:ascii="Times New Roman" w:eastAsia="Calibri" w:hAnsi="Times New Roman"/>
          <w:sz w:val="24"/>
          <w:szCs w:val="24"/>
        </w:rPr>
        <w:t xml:space="preserve">: </w:t>
      </w:r>
    </w:p>
    <w:p w:rsidR="00D401B8" w:rsidRPr="00B500BB" w:rsidRDefault="00D401B8" w:rsidP="00D401B8">
      <w:pPr>
        <w:pStyle w:val="a5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 xml:space="preserve">- образовательную деятельность, осуществляемую в процессе </w:t>
      </w:r>
      <w:r w:rsidR="00227878" w:rsidRPr="00B500BB">
        <w:rPr>
          <w:rFonts w:ascii="Times New Roman" w:eastAsia="Calibri" w:hAnsi="Times New Roman"/>
          <w:sz w:val="24"/>
          <w:szCs w:val="24"/>
        </w:rPr>
        <w:t xml:space="preserve">организации различных видов    </w:t>
      </w:r>
      <w:r w:rsidRPr="00B500BB">
        <w:rPr>
          <w:rFonts w:ascii="Times New Roman" w:eastAsia="Calibri" w:hAnsi="Times New Roman"/>
          <w:sz w:val="24"/>
          <w:szCs w:val="24"/>
        </w:rPr>
        <w:t xml:space="preserve">детской деятельности; </w:t>
      </w:r>
    </w:p>
    <w:p w:rsidR="00D401B8" w:rsidRPr="00B500BB" w:rsidRDefault="00D401B8" w:rsidP="00D401B8">
      <w:pPr>
        <w:pStyle w:val="a5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>- образовательную деятельность, осуществляемую в ходе режимных моментов;</w:t>
      </w:r>
    </w:p>
    <w:p w:rsidR="00D401B8" w:rsidRPr="00B500BB" w:rsidRDefault="00D401B8" w:rsidP="00D401B8">
      <w:pPr>
        <w:pStyle w:val="a5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 xml:space="preserve">- самостоятельную  деятельность; </w:t>
      </w:r>
    </w:p>
    <w:p w:rsidR="007F08D3" w:rsidRPr="00B500BB" w:rsidRDefault="00D401B8" w:rsidP="009D2FCF">
      <w:pPr>
        <w:pStyle w:val="a5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 xml:space="preserve">- взаимодействие с </w:t>
      </w:r>
      <w:r w:rsidR="00227878" w:rsidRPr="00B500BB">
        <w:rPr>
          <w:rFonts w:ascii="Times New Roman" w:eastAsia="Calibri" w:hAnsi="Times New Roman"/>
          <w:sz w:val="24"/>
          <w:szCs w:val="24"/>
        </w:rPr>
        <w:t xml:space="preserve">семьями детей. </w:t>
      </w:r>
    </w:p>
    <w:p w:rsidR="00D401B8" w:rsidRPr="00B500BB" w:rsidRDefault="00D401B8" w:rsidP="00227878">
      <w:pPr>
        <w:pStyle w:val="a5"/>
        <w:spacing w:line="240" w:lineRule="auto"/>
        <w:ind w:firstLine="709"/>
        <w:jc w:val="both"/>
        <w:rPr>
          <w:rFonts w:ascii="Times New Roman" w:eastAsia="Calibri" w:hAnsi="Times New Roman"/>
          <w:b/>
          <w:color w:val="0D0D0D"/>
          <w:sz w:val="24"/>
          <w:szCs w:val="24"/>
        </w:rPr>
      </w:pPr>
      <w:r w:rsidRPr="00B500BB">
        <w:rPr>
          <w:rFonts w:ascii="Times New Roman" w:eastAsia="Calibri" w:hAnsi="Times New Roman"/>
          <w:b/>
          <w:color w:val="0D0D0D"/>
          <w:sz w:val="24"/>
          <w:szCs w:val="24"/>
        </w:rPr>
        <w:t>Вывод: Достижения детьми планируемых результатов освоения Программы показал, что уровень физического, познавательного, речевого, художественно-эстетического, социально-коммуникативного развития соответствуют целевым ориентирам дошкольного детства.</w:t>
      </w:r>
    </w:p>
    <w:p w:rsidR="00D401B8" w:rsidRPr="00B500BB" w:rsidRDefault="00D401B8" w:rsidP="00227878">
      <w:pPr>
        <w:pStyle w:val="a5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b/>
          <w:sz w:val="24"/>
          <w:szCs w:val="24"/>
        </w:rPr>
        <w:t>Педагоги обеспечили реализацию основной общеобразовательной программы ДОУ на достаточном уровне</w:t>
      </w:r>
      <w:r w:rsidRPr="00B500BB">
        <w:rPr>
          <w:rFonts w:ascii="Times New Roman" w:eastAsia="Calibri" w:hAnsi="Times New Roman"/>
          <w:sz w:val="24"/>
          <w:szCs w:val="24"/>
        </w:rPr>
        <w:t xml:space="preserve">. </w:t>
      </w:r>
    </w:p>
    <w:p w:rsidR="00D401B8" w:rsidRPr="00B500BB" w:rsidRDefault="00D401B8" w:rsidP="00227878">
      <w:pPr>
        <w:pStyle w:val="a5"/>
        <w:spacing w:line="240" w:lineRule="auto"/>
        <w:ind w:left="1080" w:firstLine="709"/>
        <w:rPr>
          <w:rFonts w:ascii="Times New Roman" w:hAnsi="Times New Roman"/>
          <w:b/>
          <w:sz w:val="24"/>
          <w:szCs w:val="24"/>
          <w:lang w:eastAsia="ru-RU" w:bidi="ru-RU"/>
        </w:rPr>
      </w:pPr>
    </w:p>
    <w:p w:rsidR="0072233E" w:rsidRPr="00B500BB" w:rsidRDefault="0072233E" w:rsidP="00B61543">
      <w:pPr>
        <w:pStyle w:val="a5"/>
        <w:numPr>
          <w:ilvl w:val="0"/>
          <w:numId w:val="3"/>
        </w:numPr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ru-RU" w:bidi="ru-RU"/>
        </w:rPr>
      </w:pPr>
      <w:r w:rsidRPr="00B500BB">
        <w:rPr>
          <w:rFonts w:ascii="Times New Roman" w:hAnsi="Times New Roman"/>
          <w:b/>
          <w:sz w:val="24"/>
          <w:szCs w:val="24"/>
          <w:lang w:bidi="ru-RU"/>
        </w:rPr>
        <w:t>Оценка кадрового обеспечения</w:t>
      </w:r>
    </w:p>
    <w:p w:rsidR="00B61543" w:rsidRPr="00B500BB" w:rsidRDefault="00B61543" w:rsidP="00B61543">
      <w:pPr>
        <w:pStyle w:val="a5"/>
        <w:spacing w:line="240" w:lineRule="auto"/>
        <w:ind w:firstLine="709"/>
        <w:jc w:val="both"/>
        <w:rPr>
          <w:rFonts w:ascii="Times New Roman" w:eastAsia="Dotum" w:hAnsi="Times New Roman"/>
          <w:b/>
          <w:sz w:val="24"/>
          <w:szCs w:val="24"/>
          <w:lang w:eastAsia="ru-RU"/>
        </w:rPr>
      </w:pPr>
      <w:r w:rsidRPr="00B500BB">
        <w:rPr>
          <w:rFonts w:ascii="Times New Roman" w:hAnsi="Times New Roman"/>
          <w:sz w:val="24"/>
          <w:szCs w:val="24"/>
          <w:lang w:eastAsia="ru-RU"/>
        </w:rPr>
        <w:t>Чи</w:t>
      </w:r>
      <w:r w:rsidR="009B3D2C" w:rsidRPr="00B500BB">
        <w:rPr>
          <w:rFonts w:ascii="Times New Roman" w:hAnsi="Times New Roman"/>
          <w:sz w:val="24"/>
          <w:szCs w:val="24"/>
          <w:lang w:eastAsia="ru-RU"/>
        </w:rPr>
        <w:t>сленность сотрудников всего – 3</w:t>
      </w:r>
      <w:r w:rsidR="00712E6D">
        <w:rPr>
          <w:rFonts w:ascii="Times New Roman" w:hAnsi="Times New Roman"/>
          <w:sz w:val="24"/>
          <w:szCs w:val="24"/>
          <w:lang w:eastAsia="ru-RU"/>
        </w:rPr>
        <w:t>2</w:t>
      </w:r>
      <w:r w:rsidR="009D2FC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B3D2C" w:rsidRPr="00B500BB">
        <w:rPr>
          <w:rFonts w:ascii="Times New Roman" w:hAnsi="Times New Roman"/>
          <w:sz w:val="24"/>
          <w:szCs w:val="24"/>
          <w:lang w:eastAsia="ru-RU"/>
        </w:rPr>
        <w:t>человек, из них педагоги – 1</w:t>
      </w:r>
      <w:r w:rsidR="00B0343A" w:rsidRPr="00B500BB">
        <w:rPr>
          <w:rFonts w:ascii="Times New Roman" w:hAnsi="Times New Roman"/>
          <w:sz w:val="24"/>
          <w:szCs w:val="24"/>
          <w:lang w:eastAsia="ru-RU"/>
        </w:rPr>
        <w:t>5</w:t>
      </w:r>
    </w:p>
    <w:p w:rsidR="00B61543" w:rsidRPr="00B500BB" w:rsidRDefault="00B61543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500BB">
        <w:rPr>
          <w:rFonts w:ascii="Times New Roman" w:hAnsi="Times New Roman"/>
          <w:sz w:val="24"/>
          <w:szCs w:val="24"/>
          <w:lang w:eastAsia="ru-RU"/>
        </w:rPr>
        <w:t xml:space="preserve">- обеспеченность педагогическими кадрами </w:t>
      </w:r>
      <w:r w:rsidR="009B3D2C" w:rsidRPr="00B500BB">
        <w:rPr>
          <w:rFonts w:ascii="Times New Roman" w:hAnsi="Times New Roman"/>
          <w:sz w:val="24"/>
          <w:szCs w:val="24"/>
          <w:lang w:eastAsia="ru-RU"/>
        </w:rPr>
        <w:t>–  полностью</w:t>
      </w:r>
      <w:r w:rsidRPr="00B500BB">
        <w:rPr>
          <w:rFonts w:ascii="Times New Roman" w:hAnsi="Times New Roman"/>
          <w:sz w:val="24"/>
          <w:szCs w:val="24"/>
          <w:lang w:eastAsia="ru-RU"/>
        </w:rPr>
        <w:t xml:space="preserve"> укомплектован</w:t>
      </w:r>
    </w:p>
    <w:p w:rsidR="00B61543" w:rsidRPr="00B500BB" w:rsidRDefault="00387A5D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-</w:t>
      </w:r>
      <w:r w:rsidR="00B61543" w:rsidRPr="00B500BB">
        <w:rPr>
          <w:rFonts w:ascii="Times New Roman" w:hAnsi="Times New Roman"/>
          <w:bCs/>
          <w:sz w:val="24"/>
          <w:szCs w:val="24"/>
          <w:lang w:eastAsia="ru-RU"/>
        </w:rPr>
        <w:t>уровень профессиональной компетентности педагогов (наличие квалификационных категорий);</w:t>
      </w:r>
    </w:p>
    <w:p w:rsidR="00B61543" w:rsidRPr="00B500BB" w:rsidRDefault="00B61543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2"/>
        <w:gridCol w:w="1079"/>
        <w:gridCol w:w="1079"/>
        <w:gridCol w:w="898"/>
        <w:gridCol w:w="1079"/>
        <w:gridCol w:w="719"/>
        <w:gridCol w:w="20"/>
        <w:gridCol w:w="1074"/>
        <w:gridCol w:w="1206"/>
      </w:tblGrid>
      <w:tr w:rsidR="00B61543" w:rsidRPr="00B500BB" w:rsidTr="00B61543">
        <w:tc>
          <w:tcPr>
            <w:tcW w:w="2622" w:type="dxa"/>
            <w:shd w:val="clear" w:color="auto" w:fill="auto"/>
          </w:tcPr>
          <w:p w:rsidR="00B61543" w:rsidRPr="00B500BB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пед. кадры.</w:t>
            </w:r>
          </w:p>
        </w:tc>
        <w:tc>
          <w:tcPr>
            <w:tcW w:w="1079" w:type="dxa"/>
            <w:shd w:val="clear" w:color="auto" w:fill="auto"/>
          </w:tcPr>
          <w:p w:rsidR="00B61543" w:rsidRPr="00B500BB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795" w:type="dxa"/>
            <w:gridSpan w:val="5"/>
            <w:shd w:val="clear" w:color="auto" w:fill="auto"/>
          </w:tcPr>
          <w:p w:rsidR="00B61543" w:rsidRPr="00B500BB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2280" w:type="dxa"/>
            <w:gridSpan w:val="2"/>
            <w:shd w:val="clear" w:color="auto" w:fill="auto"/>
          </w:tcPr>
          <w:p w:rsidR="00B61543" w:rsidRPr="00B500BB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</w:tr>
      <w:tr w:rsidR="00B61543" w:rsidRPr="00B500BB" w:rsidTr="00B61543">
        <w:trPr>
          <w:trHeight w:val="579"/>
        </w:trPr>
        <w:tc>
          <w:tcPr>
            <w:tcW w:w="2622" w:type="dxa"/>
            <w:shd w:val="clear" w:color="auto" w:fill="auto"/>
          </w:tcPr>
          <w:p w:rsidR="00B61543" w:rsidRPr="00B500BB" w:rsidRDefault="00B61543" w:rsidP="00B6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1543" w:rsidRPr="00B500BB" w:rsidRDefault="00B61543" w:rsidP="00B6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shd w:val="clear" w:color="auto" w:fill="auto"/>
          </w:tcPr>
          <w:p w:rsidR="00B61543" w:rsidRPr="00B500BB" w:rsidRDefault="00B61543" w:rsidP="00B6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1543" w:rsidRPr="00B500BB" w:rsidRDefault="00B61543" w:rsidP="00B6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shd w:val="clear" w:color="auto" w:fill="auto"/>
          </w:tcPr>
          <w:p w:rsidR="00B61543" w:rsidRPr="00B500BB" w:rsidRDefault="00B61543" w:rsidP="00B61543">
            <w:pPr>
              <w:tabs>
                <w:tab w:val="left" w:pos="43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</w:t>
            </w:r>
            <w:proofErr w:type="spellEnd"/>
          </w:p>
        </w:tc>
        <w:tc>
          <w:tcPr>
            <w:tcW w:w="898" w:type="dxa"/>
            <w:shd w:val="clear" w:color="auto" w:fill="auto"/>
          </w:tcPr>
          <w:p w:rsidR="00B61543" w:rsidRPr="00B500BB" w:rsidRDefault="00B61543" w:rsidP="00B6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кат.</w:t>
            </w:r>
          </w:p>
        </w:tc>
        <w:tc>
          <w:tcPr>
            <w:tcW w:w="1079" w:type="dxa"/>
            <w:shd w:val="clear" w:color="auto" w:fill="auto"/>
          </w:tcPr>
          <w:p w:rsidR="00B61543" w:rsidRPr="00B500BB" w:rsidRDefault="00B61543" w:rsidP="00B6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</w:t>
            </w:r>
            <w:proofErr w:type="spellEnd"/>
            <w:r w:rsidRPr="00B5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9" w:type="dxa"/>
            <w:shd w:val="clear" w:color="auto" w:fill="auto"/>
          </w:tcPr>
          <w:p w:rsidR="00B61543" w:rsidRPr="00B500BB" w:rsidRDefault="00B61543" w:rsidP="00B6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кат.</w:t>
            </w:r>
          </w:p>
        </w:tc>
        <w:tc>
          <w:tcPr>
            <w:tcW w:w="1094" w:type="dxa"/>
            <w:gridSpan w:val="2"/>
            <w:shd w:val="clear" w:color="auto" w:fill="auto"/>
          </w:tcPr>
          <w:p w:rsidR="00B61543" w:rsidRPr="00B500BB" w:rsidRDefault="00B61543" w:rsidP="00B6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Высший</w:t>
            </w:r>
          </w:p>
        </w:tc>
        <w:tc>
          <w:tcPr>
            <w:tcW w:w="1206" w:type="dxa"/>
            <w:shd w:val="clear" w:color="auto" w:fill="auto"/>
          </w:tcPr>
          <w:p w:rsidR="00B61543" w:rsidRPr="00B500BB" w:rsidRDefault="00B61543" w:rsidP="00B6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</w:t>
            </w:r>
            <w:proofErr w:type="spellEnd"/>
            <w:r w:rsidRPr="00B5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проф.</w:t>
            </w:r>
          </w:p>
        </w:tc>
      </w:tr>
      <w:tr w:rsidR="00B61543" w:rsidRPr="00B500BB" w:rsidTr="00B61543">
        <w:tc>
          <w:tcPr>
            <w:tcW w:w="2622" w:type="dxa"/>
            <w:shd w:val="clear" w:color="auto" w:fill="auto"/>
          </w:tcPr>
          <w:p w:rsidR="00B61543" w:rsidRPr="00B500BB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 w:rsidR="00712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5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</w:t>
            </w:r>
            <w:proofErr w:type="spellEnd"/>
            <w:r w:rsidRPr="00B5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79" w:type="dxa"/>
            <w:shd w:val="clear" w:color="auto" w:fill="auto"/>
          </w:tcPr>
          <w:p w:rsidR="00B61543" w:rsidRPr="00B500BB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9" w:type="dxa"/>
            <w:shd w:val="clear" w:color="auto" w:fill="auto"/>
          </w:tcPr>
          <w:p w:rsidR="00B61543" w:rsidRPr="00B500BB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shd w:val="clear" w:color="auto" w:fill="auto"/>
          </w:tcPr>
          <w:p w:rsidR="00B61543" w:rsidRPr="00B500BB" w:rsidRDefault="009B3D2C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9" w:type="dxa"/>
            <w:shd w:val="clear" w:color="auto" w:fill="auto"/>
          </w:tcPr>
          <w:p w:rsidR="00B61543" w:rsidRPr="00B500BB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shd w:val="clear" w:color="auto" w:fill="auto"/>
          </w:tcPr>
          <w:p w:rsidR="00B61543" w:rsidRPr="00B500BB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gridSpan w:val="2"/>
            <w:shd w:val="clear" w:color="auto" w:fill="auto"/>
          </w:tcPr>
          <w:p w:rsidR="00B61543" w:rsidRPr="00B500BB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6" w:type="dxa"/>
            <w:shd w:val="clear" w:color="auto" w:fill="auto"/>
          </w:tcPr>
          <w:p w:rsidR="00B61543" w:rsidRPr="00B500BB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1543" w:rsidRPr="00B500BB" w:rsidTr="00B61543">
        <w:tc>
          <w:tcPr>
            <w:tcW w:w="2622" w:type="dxa"/>
            <w:shd w:val="clear" w:color="auto" w:fill="auto"/>
          </w:tcPr>
          <w:p w:rsidR="00B61543" w:rsidRPr="00B500BB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079" w:type="dxa"/>
            <w:shd w:val="clear" w:color="auto" w:fill="auto"/>
          </w:tcPr>
          <w:p w:rsidR="00B61543" w:rsidRPr="00B500BB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79" w:type="dxa"/>
            <w:shd w:val="clear" w:color="auto" w:fill="auto"/>
          </w:tcPr>
          <w:p w:rsidR="00B61543" w:rsidRPr="00B500BB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shd w:val="clear" w:color="auto" w:fill="auto"/>
          </w:tcPr>
          <w:p w:rsidR="00B61543" w:rsidRPr="00B500BB" w:rsidRDefault="00712E6D" w:rsidP="009B3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79" w:type="dxa"/>
            <w:shd w:val="clear" w:color="auto" w:fill="auto"/>
          </w:tcPr>
          <w:p w:rsidR="00B61543" w:rsidRPr="00B500BB" w:rsidRDefault="00CB135B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9" w:type="dxa"/>
            <w:shd w:val="clear" w:color="auto" w:fill="auto"/>
          </w:tcPr>
          <w:p w:rsidR="00B61543" w:rsidRPr="00B500BB" w:rsidRDefault="00712E6D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4" w:type="dxa"/>
            <w:gridSpan w:val="2"/>
            <w:shd w:val="clear" w:color="auto" w:fill="auto"/>
          </w:tcPr>
          <w:p w:rsidR="00B61543" w:rsidRPr="00B500BB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06" w:type="dxa"/>
            <w:shd w:val="clear" w:color="auto" w:fill="auto"/>
          </w:tcPr>
          <w:p w:rsidR="00B61543" w:rsidRPr="00B500BB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1543" w:rsidRPr="00B500BB" w:rsidTr="00B61543">
        <w:tc>
          <w:tcPr>
            <w:tcW w:w="2622" w:type="dxa"/>
            <w:shd w:val="clear" w:color="auto" w:fill="auto"/>
          </w:tcPr>
          <w:p w:rsidR="00B61543" w:rsidRPr="00B500BB" w:rsidRDefault="009B3D2C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Логопед</w:t>
            </w:r>
          </w:p>
        </w:tc>
        <w:tc>
          <w:tcPr>
            <w:tcW w:w="1079" w:type="dxa"/>
            <w:shd w:val="clear" w:color="auto" w:fill="auto"/>
          </w:tcPr>
          <w:p w:rsidR="00B61543" w:rsidRPr="00B500BB" w:rsidRDefault="009B3D2C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9" w:type="dxa"/>
            <w:shd w:val="clear" w:color="auto" w:fill="auto"/>
          </w:tcPr>
          <w:p w:rsidR="00B61543" w:rsidRPr="00B500BB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shd w:val="clear" w:color="auto" w:fill="auto"/>
          </w:tcPr>
          <w:p w:rsidR="00B61543" w:rsidRPr="00B500BB" w:rsidRDefault="009B3D2C" w:rsidP="00B6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1</w:t>
            </w:r>
          </w:p>
        </w:tc>
        <w:tc>
          <w:tcPr>
            <w:tcW w:w="1079" w:type="dxa"/>
            <w:shd w:val="clear" w:color="auto" w:fill="auto"/>
          </w:tcPr>
          <w:p w:rsidR="00B61543" w:rsidRPr="00B500BB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shd w:val="clear" w:color="auto" w:fill="auto"/>
          </w:tcPr>
          <w:p w:rsidR="00B61543" w:rsidRPr="00B500BB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gridSpan w:val="2"/>
            <w:shd w:val="clear" w:color="auto" w:fill="auto"/>
          </w:tcPr>
          <w:p w:rsidR="00B61543" w:rsidRPr="00B500BB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6" w:type="dxa"/>
            <w:shd w:val="clear" w:color="auto" w:fill="auto"/>
          </w:tcPr>
          <w:p w:rsidR="00B61543" w:rsidRPr="00B500BB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1543" w:rsidRPr="00B500BB" w:rsidTr="00B61543">
        <w:tc>
          <w:tcPr>
            <w:tcW w:w="2622" w:type="dxa"/>
            <w:shd w:val="clear" w:color="auto" w:fill="auto"/>
          </w:tcPr>
          <w:p w:rsidR="00B61543" w:rsidRPr="00B500BB" w:rsidRDefault="009B3D2C" w:rsidP="009B3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B61543" w:rsidRPr="00B5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нстр</w:t>
            </w:r>
            <w:proofErr w:type="spellEnd"/>
            <w:r w:rsidR="00B61543" w:rsidRPr="00B5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 физ.</w:t>
            </w:r>
          </w:p>
        </w:tc>
        <w:tc>
          <w:tcPr>
            <w:tcW w:w="1079" w:type="dxa"/>
            <w:shd w:val="clear" w:color="auto" w:fill="auto"/>
          </w:tcPr>
          <w:p w:rsidR="00B61543" w:rsidRPr="00B500BB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9" w:type="dxa"/>
            <w:shd w:val="clear" w:color="auto" w:fill="auto"/>
          </w:tcPr>
          <w:p w:rsidR="00B61543" w:rsidRPr="00B500BB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shd w:val="clear" w:color="auto" w:fill="auto"/>
          </w:tcPr>
          <w:p w:rsidR="00B61543" w:rsidRPr="00B500BB" w:rsidRDefault="00B0343A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9" w:type="dxa"/>
            <w:shd w:val="clear" w:color="auto" w:fill="auto"/>
          </w:tcPr>
          <w:p w:rsidR="00B61543" w:rsidRPr="00B500BB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shd w:val="clear" w:color="auto" w:fill="auto"/>
          </w:tcPr>
          <w:p w:rsidR="00B61543" w:rsidRPr="00B500BB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gridSpan w:val="2"/>
            <w:shd w:val="clear" w:color="auto" w:fill="auto"/>
          </w:tcPr>
          <w:p w:rsidR="00B61543" w:rsidRPr="00B500BB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6" w:type="dxa"/>
            <w:shd w:val="clear" w:color="auto" w:fill="auto"/>
          </w:tcPr>
          <w:p w:rsidR="00B61543" w:rsidRPr="00B500BB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1543" w:rsidRPr="00B500BB" w:rsidTr="00B61543">
        <w:tc>
          <w:tcPr>
            <w:tcW w:w="2622" w:type="dxa"/>
            <w:shd w:val="clear" w:color="auto" w:fill="auto"/>
          </w:tcPr>
          <w:p w:rsidR="00B61543" w:rsidRPr="00B500BB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79" w:type="dxa"/>
            <w:shd w:val="clear" w:color="auto" w:fill="auto"/>
          </w:tcPr>
          <w:p w:rsidR="00B61543" w:rsidRPr="00B500BB" w:rsidRDefault="009B3D2C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="00B0343A" w:rsidRPr="00B500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9" w:type="dxa"/>
            <w:shd w:val="clear" w:color="auto" w:fill="auto"/>
          </w:tcPr>
          <w:p w:rsidR="00B61543" w:rsidRPr="00B500BB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shd w:val="clear" w:color="auto" w:fill="auto"/>
          </w:tcPr>
          <w:p w:rsidR="00B61543" w:rsidRPr="00B500BB" w:rsidRDefault="00712E6D" w:rsidP="00712E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79" w:type="dxa"/>
            <w:shd w:val="clear" w:color="auto" w:fill="auto"/>
          </w:tcPr>
          <w:p w:rsidR="00B61543" w:rsidRPr="00B500BB" w:rsidRDefault="00712E6D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9" w:type="dxa"/>
            <w:shd w:val="clear" w:color="auto" w:fill="auto"/>
          </w:tcPr>
          <w:p w:rsidR="00B61543" w:rsidRPr="00B500BB" w:rsidRDefault="00712E6D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4" w:type="dxa"/>
            <w:gridSpan w:val="2"/>
            <w:shd w:val="clear" w:color="auto" w:fill="auto"/>
          </w:tcPr>
          <w:p w:rsidR="00B61543" w:rsidRPr="00B500BB" w:rsidRDefault="009B3D2C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="00B0343A" w:rsidRPr="00B500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06" w:type="dxa"/>
            <w:shd w:val="clear" w:color="auto" w:fill="auto"/>
          </w:tcPr>
          <w:p w:rsidR="00B61543" w:rsidRPr="00B500BB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928D0" w:rsidRPr="00B500BB" w:rsidRDefault="006928D0" w:rsidP="0044525C">
      <w:pPr>
        <w:pStyle w:val="a5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bidi="ru-RU"/>
        </w:rPr>
      </w:pPr>
    </w:p>
    <w:p w:rsidR="0044525C" w:rsidRPr="00B500BB" w:rsidRDefault="00B61543" w:rsidP="0044525C">
      <w:pPr>
        <w:pStyle w:val="a5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B500BB">
        <w:rPr>
          <w:rFonts w:ascii="Times New Roman" w:hAnsi="Times New Roman"/>
          <w:bCs/>
          <w:sz w:val="24"/>
          <w:szCs w:val="24"/>
          <w:lang w:bidi="ru-RU"/>
        </w:rPr>
        <w:t xml:space="preserve">Вывод: </w:t>
      </w:r>
      <w:r w:rsidR="009B3D2C" w:rsidRPr="00B500BB">
        <w:rPr>
          <w:rFonts w:ascii="Times New Roman" w:hAnsi="Times New Roman"/>
          <w:sz w:val="24"/>
          <w:szCs w:val="24"/>
          <w:lang w:bidi="ru-RU"/>
        </w:rPr>
        <w:t>из 1</w:t>
      </w:r>
      <w:r w:rsidR="00B0343A" w:rsidRPr="00B500BB">
        <w:rPr>
          <w:rFonts w:ascii="Times New Roman" w:hAnsi="Times New Roman"/>
          <w:sz w:val="24"/>
          <w:szCs w:val="24"/>
          <w:lang w:bidi="ru-RU"/>
        </w:rPr>
        <w:t xml:space="preserve">5 </w:t>
      </w:r>
      <w:r w:rsidR="00042123" w:rsidRPr="00B500BB">
        <w:rPr>
          <w:rFonts w:ascii="Times New Roman" w:hAnsi="Times New Roman"/>
          <w:sz w:val="24"/>
          <w:szCs w:val="24"/>
          <w:lang w:bidi="ru-RU"/>
        </w:rPr>
        <w:t xml:space="preserve"> педагогов</w:t>
      </w:r>
      <w:r w:rsidR="00712E6D">
        <w:rPr>
          <w:rFonts w:ascii="Times New Roman" w:hAnsi="Times New Roman"/>
          <w:sz w:val="24"/>
          <w:szCs w:val="24"/>
          <w:lang w:bidi="ru-RU"/>
        </w:rPr>
        <w:t xml:space="preserve"> 13 </w:t>
      </w:r>
      <w:r w:rsidRPr="00B500BB">
        <w:rPr>
          <w:rFonts w:ascii="Times New Roman" w:hAnsi="Times New Roman"/>
          <w:sz w:val="24"/>
          <w:szCs w:val="24"/>
          <w:lang w:bidi="ru-RU"/>
        </w:rPr>
        <w:t xml:space="preserve">имеют квалификационные категории, что составляет – </w:t>
      </w:r>
      <w:r w:rsidR="00712E6D">
        <w:rPr>
          <w:rFonts w:ascii="Times New Roman" w:hAnsi="Times New Roman"/>
          <w:sz w:val="24"/>
          <w:szCs w:val="24"/>
          <w:lang w:bidi="ru-RU"/>
        </w:rPr>
        <w:t xml:space="preserve"> 86 </w:t>
      </w:r>
      <w:r w:rsidR="009B3D2C" w:rsidRPr="00B500BB">
        <w:rPr>
          <w:rFonts w:ascii="Times New Roman" w:hAnsi="Times New Roman"/>
          <w:sz w:val="24"/>
          <w:szCs w:val="24"/>
          <w:lang w:bidi="ru-RU"/>
        </w:rPr>
        <w:t xml:space="preserve">%. </w:t>
      </w:r>
    </w:p>
    <w:p w:rsidR="0044525C" w:rsidRPr="00B500BB" w:rsidRDefault="0044525C" w:rsidP="0044525C">
      <w:pPr>
        <w:pStyle w:val="a5"/>
        <w:spacing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eastAsia="ru-RU" w:bidi="ru-RU"/>
        </w:rPr>
      </w:pPr>
      <w:r w:rsidRPr="00B500BB">
        <w:rPr>
          <w:rFonts w:ascii="Times New Roman" w:hAnsi="Times New Roman"/>
          <w:sz w:val="24"/>
          <w:szCs w:val="24"/>
          <w:lang w:eastAsia="ru-RU" w:bidi="ru-RU"/>
        </w:rPr>
        <w:t>Для осуществления качественного образовательного процесса в ДОУ педагогический персонал повышает свой профессиональный уровень через систему обучающих мероприятий районного уровня и системы внутреннего обучения, распространения педагогического опыта и модуль самообразования педагогов</w:t>
      </w:r>
      <w:r w:rsidRPr="00B500BB">
        <w:rPr>
          <w:rFonts w:ascii="Times New Roman" w:hAnsi="Times New Roman"/>
          <w:i/>
          <w:sz w:val="24"/>
          <w:szCs w:val="24"/>
          <w:lang w:eastAsia="ru-RU" w:bidi="ru-RU"/>
        </w:rPr>
        <w:t>.</w:t>
      </w:r>
    </w:p>
    <w:p w:rsidR="0044525C" w:rsidRPr="00B500BB" w:rsidRDefault="0044525C" w:rsidP="0044525C">
      <w:pPr>
        <w:pStyle w:val="a5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B500BB">
        <w:rPr>
          <w:rFonts w:ascii="Times New Roman" w:hAnsi="Times New Roman"/>
          <w:sz w:val="24"/>
          <w:szCs w:val="24"/>
          <w:lang w:eastAsia="ru-RU" w:bidi="ru-RU"/>
        </w:rPr>
        <w:t>В ДОУ создавались условия для повышения профессионального уровня педагогов.</w:t>
      </w:r>
    </w:p>
    <w:p w:rsidR="00375637" w:rsidRPr="00B500BB" w:rsidRDefault="009B4B55" w:rsidP="00774A00">
      <w:pPr>
        <w:pStyle w:val="a5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>
        <w:rPr>
          <w:rFonts w:ascii="Times New Roman" w:hAnsi="Times New Roman"/>
          <w:sz w:val="24"/>
          <w:szCs w:val="24"/>
          <w:lang w:eastAsia="ru-RU" w:bidi="ru-RU"/>
        </w:rPr>
        <w:t>Педагоги участвовали в методических</w:t>
      </w:r>
      <w:r w:rsidR="00D539D1" w:rsidRPr="00B500BB">
        <w:rPr>
          <w:rFonts w:ascii="Times New Roman" w:hAnsi="Times New Roman"/>
          <w:sz w:val="24"/>
          <w:szCs w:val="24"/>
          <w:lang w:eastAsia="ru-RU" w:bidi="ru-RU"/>
        </w:rPr>
        <w:t xml:space="preserve"> объединения</w:t>
      </w:r>
      <w:r>
        <w:rPr>
          <w:rFonts w:ascii="Times New Roman" w:hAnsi="Times New Roman"/>
          <w:sz w:val="24"/>
          <w:szCs w:val="24"/>
          <w:lang w:eastAsia="ru-RU" w:bidi="ru-RU"/>
        </w:rPr>
        <w:t>х</w:t>
      </w:r>
      <w:r w:rsidR="00D539D1" w:rsidRPr="00B500BB">
        <w:rPr>
          <w:rFonts w:ascii="Times New Roman" w:hAnsi="Times New Roman"/>
          <w:sz w:val="24"/>
          <w:szCs w:val="24"/>
          <w:lang w:eastAsia="ru-RU" w:bidi="ru-RU"/>
        </w:rPr>
        <w:t xml:space="preserve">, </w:t>
      </w:r>
      <w:r>
        <w:rPr>
          <w:rFonts w:ascii="Times New Roman" w:hAnsi="Times New Roman"/>
          <w:sz w:val="24"/>
          <w:szCs w:val="24"/>
          <w:lang w:eastAsia="ru-RU" w:bidi="ru-RU"/>
        </w:rPr>
        <w:t>семинарах и конференциях</w:t>
      </w:r>
      <w:r w:rsidR="0044525C" w:rsidRPr="00B500BB">
        <w:rPr>
          <w:rFonts w:ascii="Times New Roman" w:hAnsi="Times New Roman"/>
          <w:sz w:val="24"/>
          <w:szCs w:val="24"/>
          <w:lang w:eastAsia="ru-RU" w:bidi="ru-RU"/>
        </w:rPr>
        <w:t xml:space="preserve"> для педагогов по разным образовательным областям. </w:t>
      </w:r>
    </w:p>
    <w:p w:rsidR="0072233E" w:rsidRPr="00B500BB" w:rsidRDefault="0072233E" w:rsidP="00B61543">
      <w:pPr>
        <w:pStyle w:val="a5"/>
        <w:numPr>
          <w:ilvl w:val="0"/>
          <w:numId w:val="3"/>
        </w:numPr>
        <w:jc w:val="center"/>
        <w:rPr>
          <w:rFonts w:ascii="Times New Roman" w:hAnsi="Times New Roman"/>
          <w:b/>
          <w:sz w:val="24"/>
          <w:szCs w:val="24"/>
          <w:lang w:bidi="ru-RU"/>
        </w:rPr>
      </w:pPr>
      <w:r w:rsidRPr="00B500BB">
        <w:rPr>
          <w:rFonts w:ascii="Times New Roman" w:hAnsi="Times New Roman"/>
          <w:b/>
          <w:sz w:val="24"/>
          <w:szCs w:val="24"/>
          <w:lang w:bidi="ru-RU"/>
        </w:rPr>
        <w:t xml:space="preserve">Оценка учебно-методического и </w:t>
      </w:r>
      <w:proofErr w:type="gramStart"/>
      <w:r w:rsidRPr="00B500BB">
        <w:rPr>
          <w:rFonts w:ascii="Times New Roman" w:hAnsi="Times New Roman"/>
          <w:b/>
          <w:sz w:val="24"/>
          <w:szCs w:val="24"/>
          <w:lang w:bidi="ru-RU"/>
        </w:rPr>
        <w:t>библиотечное</w:t>
      </w:r>
      <w:proofErr w:type="gramEnd"/>
      <w:r w:rsidRPr="00B500BB">
        <w:rPr>
          <w:rFonts w:ascii="Times New Roman" w:hAnsi="Times New Roman"/>
          <w:b/>
          <w:sz w:val="24"/>
          <w:szCs w:val="24"/>
          <w:lang w:bidi="ru-RU"/>
        </w:rPr>
        <w:t xml:space="preserve"> - информационного обеспечения</w:t>
      </w:r>
    </w:p>
    <w:p w:rsidR="0044525C" w:rsidRPr="00B500BB" w:rsidRDefault="0044525C" w:rsidP="0044525C">
      <w:pPr>
        <w:pStyle w:val="a5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500BB">
        <w:rPr>
          <w:rFonts w:ascii="Times New Roman" w:hAnsi="Times New Roman"/>
          <w:sz w:val="24"/>
          <w:szCs w:val="24"/>
          <w:lang w:eastAsia="ru-RU"/>
        </w:rPr>
        <w:t xml:space="preserve">Методическая работа в детском саду направлена на повышение профессионального мастерства педагогов, развитие творческого потенциала педагогического коллектива, которые выступают гарантами повышения качества и эффективности учебно-воспитательного процесса в целом. Для реализации этих задач ДОУ используются формы и методы обучения педагогов: педагогические советы, семинары, самообразовательная работа педагогов, аттестация, консультирование, открытые просмотры, педагогические выставки, проектная деятельность, работа творческих групп. Активные методы обучения позволяют сформировать знания, умения и навыки путем вовлечения педагогов в активную познавательную деятельность: деловые игры, творческие задания, конкурсы, решение педагогических ситуаций, моделирования.                                           </w:t>
      </w:r>
    </w:p>
    <w:p w:rsidR="0044525C" w:rsidRPr="00B500BB" w:rsidRDefault="0044525C" w:rsidP="0044525C">
      <w:pPr>
        <w:pStyle w:val="a5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 xml:space="preserve">В методическом кабинете ДОУ имеется достаточное количество методической и </w:t>
      </w:r>
    </w:p>
    <w:p w:rsidR="0044525C" w:rsidRPr="00B500BB" w:rsidRDefault="0044525C" w:rsidP="0044525C">
      <w:pPr>
        <w:pStyle w:val="a5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 xml:space="preserve">художественной литературы по следующим разделам:                                                                                                                  - Управление ДОУ                                                                                                                                                           </w:t>
      </w:r>
    </w:p>
    <w:p w:rsidR="0044525C" w:rsidRPr="00B500BB" w:rsidRDefault="0044525C" w:rsidP="0044525C">
      <w:pPr>
        <w:pStyle w:val="a5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 xml:space="preserve">-Педагогика и психология                                                                                                                                               </w:t>
      </w:r>
    </w:p>
    <w:p w:rsidR="0044525C" w:rsidRPr="00B500BB" w:rsidRDefault="0044525C" w:rsidP="0044525C">
      <w:pPr>
        <w:pStyle w:val="a5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 xml:space="preserve">  - Учебные программы                                                                                                                                                     </w:t>
      </w:r>
    </w:p>
    <w:p w:rsidR="0044525C" w:rsidRPr="00B500BB" w:rsidRDefault="00AF5C65" w:rsidP="0044525C">
      <w:pPr>
        <w:pStyle w:val="a5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 xml:space="preserve"> -</w:t>
      </w:r>
      <w:r w:rsidR="0044525C" w:rsidRPr="00B500BB">
        <w:rPr>
          <w:rFonts w:ascii="Times New Roman" w:eastAsia="Calibri" w:hAnsi="Times New Roman"/>
          <w:sz w:val="24"/>
          <w:szCs w:val="24"/>
        </w:rPr>
        <w:t xml:space="preserve">Методическая литература по всем направлениям развития воспитанников                                                               - Работа с родителями                                                                                                                                                       </w:t>
      </w:r>
    </w:p>
    <w:p w:rsidR="0044525C" w:rsidRPr="00B500BB" w:rsidRDefault="0044525C" w:rsidP="0044525C">
      <w:pPr>
        <w:pStyle w:val="a5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 xml:space="preserve">- Периодические подписные издания                                                                                                                             </w:t>
      </w:r>
    </w:p>
    <w:p w:rsidR="0044525C" w:rsidRPr="00B500BB" w:rsidRDefault="0044525C" w:rsidP="0044525C">
      <w:pPr>
        <w:pStyle w:val="a5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>- Художественна</w:t>
      </w:r>
      <w:r w:rsidR="00042123" w:rsidRPr="00B500BB">
        <w:rPr>
          <w:rFonts w:ascii="Times New Roman" w:eastAsia="Calibri" w:hAnsi="Times New Roman"/>
          <w:sz w:val="24"/>
          <w:szCs w:val="24"/>
        </w:rPr>
        <w:t>я литература в соответствии с ОО</w:t>
      </w:r>
      <w:r w:rsidRPr="00B500BB">
        <w:rPr>
          <w:rFonts w:ascii="Times New Roman" w:eastAsia="Calibri" w:hAnsi="Times New Roman"/>
          <w:sz w:val="24"/>
          <w:szCs w:val="24"/>
        </w:rPr>
        <w:t xml:space="preserve">П.                                                                                                          </w:t>
      </w:r>
    </w:p>
    <w:p w:rsidR="0044525C" w:rsidRPr="00B500BB" w:rsidRDefault="0044525C" w:rsidP="0044525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00BB">
        <w:rPr>
          <w:rFonts w:ascii="Times New Roman" w:eastAsia="Calibri" w:hAnsi="Times New Roman" w:cs="Times New Roman"/>
          <w:sz w:val="24"/>
          <w:szCs w:val="24"/>
        </w:rPr>
        <w:t xml:space="preserve">         В детском саду имеется выход в интернет. Администрация ДОО постоянно использует в своей работе интернет - ресурсы (проведение мониторинга, отчеты, справки, получение информации, работа с сайтом, с системой «электронный детский сад»).                                                                                                            Имеется свой сайт, где размещена вся информации в соответствии со ст.29. Имеется Положение «Об официальном сайте в сети Интернет», приказом заведующего назначен ответственный модератор за размещение и</w:t>
      </w:r>
      <w:r w:rsidR="00AF5C65" w:rsidRPr="00B500BB">
        <w:rPr>
          <w:rFonts w:ascii="Times New Roman" w:eastAsia="Calibri" w:hAnsi="Times New Roman" w:cs="Times New Roman"/>
          <w:sz w:val="24"/>
          <w:szCs w:val="24"/>
        </w:rPr>
        <w:t xml:space="preserve">нформации на сайте </w:t>
      </w:r>
      <w:proofErr w:type="spellStart"/>
      <w:r w:rsidR="00AF5C65" w:rsidRPr="00B500BB">
        <w:rPr>
          <w:rFonts w:ascii="Times New Roman" w:eastAsia="Calibri" w:hAnsi="Times New Roman" w:cs="Times New Roman"/>
          <w:sz w:val="24"/>
          <w:szCs w:val="24"/>
        </w:rPr>
        <w:t>Л.К.Мухаметдинова</w:t>
      </w:r>
      <w:proofErr w:type="spellEnd"/>
      <w:r w:rsidR="00AF5C65" w:rsidRPr="00B500BB">
        <w:rPr>
          <w:rFonts w:ascii="Times New Roman" w:eastAsia="Calibri" w:hAnsi="Times New Roman" w:cs="Times New Roman"/>
          <w:sz w:val="24"/>
          <w:szCs w:val="24"/>
        </w:rPr>
        <w:t>.</w:t>
      </w:r>
      <w:r w:rsidRPr="00B500BB">
        <w:rPr>
          <w:rFonts w:ascii="Times New Roman" w:eastAsia="Calibri" w:hAnsi="Times New Roman" w:cs="Times New Roman"/>
          <w:sz w:val="24"/>
          <w:szCs w:val="24"/>
        </w:rPr>
        <w:t xml:space="preserve"> Информация на сайте периодически обновляется. Вся работа в ДОО  строится на открытости и доступности.                                                                           </w:t>
      </w:r>
    </w:p>
    <w:p w:rsidR="0044525C" w:rsidRPr="00B500BB" w:rsidRDefault="0044525C" w:rsidP="0044525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00BB">
        <w:rPr>
          <w:rFonts w:ascii="Times New Roman" w:eastAsia="Calibri" w:hAnsi="Times New Roman" w:cs="Times New Roman"/>
          <w:sz w:val="24"/>
          <w:szCs w:val="24"/>
        </w:rPr>
        <w:t xml:space="preserve">        Ежегодно проводятся собрания для родителей, где знакомим родителей с нормативно-правовой базой, с достижениями. На Совете родителей предоставляются вся информация о работе ДОО (локальные акты, план финансово-хозяйственной деятельности, отчеты, документы по организации питания и др.).                                                                                                                                      </w:t>
      </w:r>
    </w:p>
    <w:p w:rsidR="0044525C" w:rsidRPr="00B500BB" w:rsidRDefault="0044525C" w:rsidP="006928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00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  Информационное обеспечение ДОО строится на принципе открытости и доступности, позволяющее повышение обмена информации в воспитательно-образовательном процессе, в административно-хозяйственном управлении.</w:t>
      </w:r>
    </w:p>
    <w:p w:rsidR="006928D0" w:rsidRPr="00B500BB" w:rsidRDefault="006928D0" w:rsidP="006928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33E" w:rsidRPr="00B500BB" w:rsidRDefault="0072233E" w:rsidP="0044525C">
      <w:pPr>
        <w:pStyle w:val="a5"/>
        <w:numPr>
          <w:ilvl w:val="0"/>
          <w:numId w:val="3"/>
        </w:numPr>
        <w:jc w:val="center"/>
        <w:rPr>
          <w:rFonts w:ascii="Times New Roman" w:hAnsi="Times New Roman"/>
          <w:b/>
          <w:sz w:val="24"/>
          <w:szCs w:val="24"/>
          <w:lang w:bidi="ru-RU"/>
        </w:rPr>
      </w:pPr>
      <w:r w:rsidRPr="00B500BB">
        <w:rPr>
          <w:rFonts w:ascii="Times New Roman" w:hAnsi="Times New Roman"/>
          <w:b/>
          <w:sz w:val="24"/>
          <w:szCs w:val="24"/>
          <w:lang w:bidi="ru-RU"/>
        </w:rPr>
        <w:t>Оценка материально – технической базы</w:t>
      </w:r>
    </w:p>
    <w:p w:rsidR="0044525C" w:rsidRPr="00B500BB" w:rsidRDefault="0044525C" w:rsidP="004452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25C" w:rsidRPr="00B500BB" w:rsidRDefault="000805C8" w:rsidP="006928D0">
      <w:pPr>
        <w:pStyle w:val="a5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>МБДОУ "Детский сад №4 "</w:t>
      </w:r>
      <w:proofErr w:type="spellStart"/>
      <w:r w:rsidRPr="00B500BB">
        <w:rPr>
          <w:rFonts w:ascii="Times New Roman" w:eastAsia="Calibri" w:hAnsi="Times New Roman"/>
          <w:sz w:val="24"/>
          <w:szCs w:val="24"/>
        </w:rPr>
        <w:t>Сандугач</w:t>
      </w:r>
      <w:proofErr w:type="spellEnd"/>
      <w:r w:rsidRPr="00B500BB">
        <w:rPr>
          <w:rFonts w:ascii="Times New Roman" w:eastAsia="Calibri" w:hAnsi="Times New Roman"/>
          <w:sz w:val="24"/>
          <w:szCs w:val="24"/>
        </w:rPr>
        <w:t xml:space="preserve">" </w:t>
      </w:r>
      <w:r w:rsidR="0044525C" w:rsidRPr="00B500BB">
        <w:rPr>
          <w:rFonts w:ascii="Times New Roman" w:eastAsia="Calibri" w:hAnsi="Times New Roman"/>
          <w:sz w:val="24"/>
          <w:szCs w:val="24"/>
        </w:rPr>
        <w:t>имеет хорошую материально-техническую базу.</w:t>
      </w:r>
    </w:p>
    <w:p w:rsidR="0044525C" w:rsidRPr="00B500BB" w:rsidRDefault="0044525C" w:rsidP="006928D0">
      <w:pPr>
        <w:pStyle w:val="a5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>В ДОУ имеются:</w:t>
      </w:r>
    </w:p>
    <w:p w:rsidR="0044525C" w:rsidRPr="00B500BB" w:rsidRDefault="0044525C" w:rsidP="006928D0">
      <w:pPr>
        <w:pStyle w:val="a5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 xml:space="preserve">  - музыкальный зал;</w:t>
      </w:r>
    </w:p>
    <w:p w:rsidR="0044525C" w:rsidRPr="00B500BB" w:rsidRDefault="0044525C" w:rsidP="006928D0">
      <w:pPr>
        <w:pStyle w:val="a5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 xml:space="preserve">  - спортивный зал;</w:t>
      </w:r>
    </w:p>
    <w:p w:rsidR="0044525C" w:rsidRPr="00B500BB" w:rsidRDefault="0044525C" w:rsidP="006928D0">
      <w:pPr>
        <w:pStyle w:val="a5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 xml:space="preserve"> - кабинет педагога-психолога;</w:t>
      </w:r>
    </w:p>
    <w:p w:rsidR="0044525C" w:rsidRPr="00B500BB" w:rsidRDefault="0044525C" w:rsidP="006928D0">
      <w:pPr>
        <w:pStyle w:val="a5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>- кабинет логопеда;</w:t>
      </w:r>
    </w:p>
    <w:p w:rsidR="0044525C" w:rsidRPr="00B500BB" w:rsidRDefault="003E621F" w:rsidP="006928D0">
      <w:pPr>
        <w:pStyle w:val="a5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 xml:space="preserve"> - кабинет по обучению русскому</w:t>
      </w:r>
      <w:r w:rsidR="0044525C" w:rsidRPr="00B500BB">
        <w:rPr>
          <w:rFonts w:ascii="Times New Roman" w:eastAsia="Calibri" w:hAnsi="Times New Roman"/>
          <w:sz w:val="24"/>
          <w:szCs w:val="24"/>
        </w:rPr>
        <w:t xml:space="preserve"> языку;</w:t>
      </w:r>
    </w:p>
    <w:p w:rsidR="0044525C" w:rsidRPr="00B500BB" w:rsidRDefault="0044525C" w:rsidP="006928D0">
      <w:pPr>
        <w:pStyle w:val="a5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>- методический кабинет;</w:t>
      </w:r>
    </w:p>
    <w:p w:rsidR="0044525C" w:rsidRPr="00B500BB" w:rsidRDefault="003E621F" w:rsidP="003E621F">
      <w:pPr>
        <w:pStyle w:val="a5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>- медицинский кабинет;</w:t>
      </w:r>
    </w:p>
    <w:p w:rsidR="0044525C" w:rsidRPr="00B500BB" w:rsidRDefault="0044525C" w:rsidP="006928D0">
      <w:pPr>
        <w:pStyle w:val="a5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>- спортивная площадка.</w:t>
      </w:r>
    </w:p>
    <w:p w:rsidR="0044525C" w:rsidRPr="00B500BB" w:rsidRDefault="0044525C" w:rsidP="006928D0">
      <w:pPr>
        <w:pStyle w:val="a5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>6 групповых комнат ДОУ оснащены необходимым оборудованием, пособиями и атрибутами для организации различных видов деятельности детей. Во всех группах создана развивающая среда. В группах накоплен игровой материал для познавательного развития детей. Для детей раннего возраста созданы оригинальные дидактические уголки с комплектами материалов для развития сенсорики и мелкой моторики рук. В группах для детей от 3 до 7 лет созданы различные зоны предметно-развивающей среды:</w:t>
      </w:r>
    </w:p>
    <w:p w:rsidR="0044525C" w:rsidRPr="00B500BB" w:rsidRDefault="0044525C" w:rsidP="006928D0">
      <w:pPr>
        <w:pStyle w:val="a5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>игры для интеллектуального и сенсорного развития;</w:t>
      </w:r>
    </w:p>
    <w:p w:rsidR="0044525C" w:rsidRPr="00B500BB" w:rsidRDefault="0044525C" w:rsidP="006928D0">
      <w:pPr>
        <w:pStyle w:val="a5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>зоны уединения»;</w:t>
      </w:r>
    </w:p>
    <w:p w:rsidR="0044525C" w:rsidRPr="00B500BB" w:rsidRDefault="0044525C" w:rsidP="006928D0">
      <w:pPr>
        <w:pStyle w:val="a5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>зоны художественно-эстетического развития;</w:t>
      </w:r>
    </w:p>
    <w:p w:rsidR="0044525C" w:rsidRPr="00B500BB" w:rsidRDefault="0044525C" w:rsidP="006928D0">
      <w:pPr>
        <w:pStyle w:val="a5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>интеллектуально-развивающие уголки;</w:t>
      </w:r>
    </w:p>
    <w:p w:rsidR="0044525C" w:rsidRPr="00B500BB" w:rsidRDefault="0044525C" w:rsidP="006928D0">
      <w:pPr>
        <w:pStyle w:val="a5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>уголки мастерства;</w:t>
      </w:r>
    </w:p>
    <w:p w:rsidR="0044525C" w:rsidRPr="00B500BB" w:rsidRDefault="0044525C" w:rsidP="006928D0">
      <w:pPr>
        <w:pStyle w:val="a5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>оформлены различные виды театра;</w:t>
      </w:r>
    </w:p>
    <w:p w:rsidR="0044525C" w:rsidRPr="00B500BB" w:rsidRDefault="0044525C" w:rsidP="006928D0">
      <w:pPr>
        <w:pStyle w:val="a5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 xml:space="preserve"> уголки природы.</w:t>
      </w:r>
    </w:p>
    <w:p w:rsidR="0044525C" w:rsidRPr="00B500BB" w:rsidRDefault="0044525C" w:rsidP="006928D0">
      <w:pPr>
        <w:pStyle w:val="a5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 xml:space="preserve"> В учреждении имеется современная информационно–техническая база: электронная почта, доступ к сети Интернет, музыкальный центр, магнитофоны, копировальная техника. В МБДОУ имеются компьютеры, ноутбуки, дающие возможность выполнения современных требований по делопроизводству, документоведению, организации педагогической деятельности. Разносторонне используются возможности мультимедиа и слайд проектирования.</w:t>
      </w:r>
    </w:p>
    <w:p w:rsidR="0044525C" w:rsidRPr="00B500BB" w:rsidRDefault="0044525C" w:rsidP="006928D0">
      <w:pPr>
        <w:pStyle w:val="a5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>С целью обеспечения пожарной и общей безо</w:t>
      </w:r>
      <w:r w:rsidR="004376E6" w:rsidRPr="00B500BB">
        <w:rPr>
          <w:rFonts w:ascii="Times New Roman" w:eastAsia="Calibri" w:hAnsi="Times New Roman"/>
          <w:sz w:val="24"/>
          <w:szCs w:val="24"/>
        </w:rPr>
        <w:t>пасности воспитанников в МБДОУ № 4</w:t>
      </w:r>
      <w:r w:rsidRPr="00B500BB">
        <w:rPr>
          <w:rFonts w:ascii="Times New Roman" w:eastAsia="Calibri" w:hAnsi="Times New Roman"/>
          <w:sz w:val="24"/>
          <w:szCs w:val="24"/>
        </w:rPr>
        <w:t xml:space="preserve"> проводятся занятия по программе «Основы безопасности детей дошкольного возраста», конкурсы детских рисунков, тематические выставки, игры, викторины, инструктажи с воспитанниками, эвакуационные тренировки, встречи с представителями ГИБДД, МЧС, ОГПН.</w:t>
      </w:r>
    </w:p>
    <w:p w:rsidR="0044525C" w:rsidRPr="00B500BB" w:rsidRDefault="0044525C" w:rsidP="006928D0">
      <w:pPr>
        <w:pStyle w:val="a5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>Территория полностью ограждена и имеет наружное освещение, имеется две калитки и ворота, доступ на территорию посторонних лиц ограничен. Территория разделена на участки для проведения прогулок с детьми. Участки оборудованы и оснащены игровыми и спортивным комплексами, песочницами, столами со скамейками, лестницами, верандам</w:t>
      </w:r>
      <w:r w:rsidR="004376E6" w:rsidRPr="00B500BB">
        <w:rPr>
          <w:rFonts w:ascii="Times New Roman" w:eastAsia="Calibri" w:hAnsi="Times New Roman"/>
          <w:sz w:val="24"/>
          <w:szCs w:val="24"/>
        </w:rPr>
        <w:t>и</w:t>
      </w:r>
      <w:proofErr w:type="gramStart"/>
      <w:r w:rsidR="004376E6" w:rsidRPr="00B500BB">
        <w:rPr>
          <w:rFonts w:ascii="Times New Roman" w:eastAsia="Calibri" w:hAnsi="Times New Roman"/>
          <w:sz w:val="24"/>
          <w:szCs w:val="24"/>
        </w:rPr>
        <w:t>.</w:t>
      </w:r>
      <w:r w:rsidRPr="00B500BB">
        <w:rPr>
          <w:rFonts w:ascii="Times New Roman" w:eastAsia="Calibri" w:hAnsi="Times New Roman"/>
          <w:sz w:val="24"/>
          <w:szCs w:val="24"/>
        </w:rPr>
        <w:t>Н</w:t>
      </w:r>
      <w:proofErr w:type="gramEnd"/>
      <w:r w:rsidRPr="00B500BB">
        <w:rPr>
          <w:rFonts w:ascii="Times New Roman" w:eastAsia="Calibri" w:hAnsi="Times New Roman"/>
          <w:sz w:val="24"/>
          <w:szCs w:val="24"/>
        </w:rPr>
        <w:t xml:space="preserve">а территории расположена физкультурная площадка, которая состоит из беговой дорожки, зоны для подвижных игр, зоны со спортивным оборудованием, уборка участков производится ежедневно. </w:t>
      </w:r>
    </w:p>
    <w:p w:rsidR="0044525C" w:rsidRPr="00B500BB" w:rsidRDefault="0044525C" w:rsidP="006928D0">
      <w:pPr>
        <w:pStyle w:val="a5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 xml:space="preserve">ДОУ поддерживается в хорошем санитарном состоянии. </w:t>
      </w:r>
      <w:r w:rsidRPr="00B500BB">
        <w:rPr>
          <w:rFonts w:ascii="Times New Roman" w:eastAsia="Calibri" w:hAnsi="Times New Roman"/>
          <w:bCs/>
          <w:sz w:val="24"/>
          <w:szCs w:val="24"/>
        </w:rPr>
        <w:t>Для обеспечения безопасности пребывания ребенка в</w:t>
      </w:r>
      <w:r w:rsidRPr="00B500BB">
        <w:rPr>
          <w:rFonts w:ascii="Times New Roman" w:eastAsia="Calibri" w:hAnsi="Times New Roman"/>
          <w:sz w:val="24"/>
          <w:szCs w:val="24"/>
        </w:rPr>
        <w:t xml:space="preserve"> ДОУ проводятся следующие мероприятия:</w:t>
      </w:r>
    </w:p>
    <w:p w:rsidR="0044525C" w:rsidRPr="00B500BB" w:rsidRDefault="0044525C" w:rsidP="006928D0">
      <w:pPr>
        <w:pStyle w:val="a5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>- тренировка по эвакуации детей из ДОУ</w:t>
      </w:r>
    </w:p>
    <w:p w:rsidR="0044525C" w:rsidRPr="00B500BB" w:rsidRDefault="0044525C" w:rsidP="006928D0">
      <w:pPr>
        <w:pStyle w:val="a5"/>
        <w:spacing w:line="240" w:lineRule="auto"/>
        <w:ind w:firstLine="709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>-  занятия по обеспечению безопасности жизнедеятельности детей;</w:t>
      </w:r>
    </w:p>
    <w:p w:rsidR="0044525C" w:rsidRPr="00B500BB" w:rsidRDefault="0044525C" w:rsidP="006928D0">
      <w:pPr>
        <w:pStyle w:val="a5"/>
        <w:spacing w:line="240" w:lineRule="auto"/>
        <w:ind w:firstLine="709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>- инструктажи сотрудников по охране жизни и здоровья детей;</w:t>
      </w:r>
    </w:p>
    <w:p w:rsidR="0044525C" w:rsidRPr="00B500BB" w:rsidRDefault="0044525C" w:rsidP="006928D0">
      <w:pPr>
        <w:pStyle w:val="a5"/>
        <w:spacing w:line="240" w:lineRule="auto"/>
        <w:ind w:firstLine="709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>Медицинское обслуживаниевоспитанниковосуществляет старшая медицинская сестра. Для лечебно-оздоровительной работы имеется медицинский кабинет.</w:t>
      </w:r>
    </w:p>
    <w:p w:rsidR="0044525C" w:rsidRPr="00B500BB" w:rsidRDefault="0044525C" w:rsidP="006928D0">
      <w:pPr>
        <w:pStyle w:val="a5"/>
        <w:spacing w:line="240" w:lineRule="auto"/>
        <w:ind w:firstLine="709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 xml:space="preserve">Профилактические осмотры детей проводятся в соответствии с нормативными документами. </w:t>
      </w:r>
    </w:p>
    <w:p w:rsidR="0044525C" w:rsidRPr="00B500BB" w:rsidRDefault="0044525C" w:rsidP="006928D0">
      <w:pPr>
        <w:pStyle w:val="a5"/>
        <w:spacing w:line="240" w:lineRule="auto"/>
        <w:ind w:firstLine="709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>Травматизма – нет.</w:t>
      </w:r>
    </w:p>
    <w:p w:rsidR="007C6256" w:rsidRPr="00B500BB" w:rsidRDefault="007C6256" w:rsidP="007C6256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00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ПОКАЗАТЕЛИ</w:t>
      </w:r>
      <w:r w:rsidRPr="00B500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ДЕЯТЕЛЬНОСТИ МУНИЦИПАЛЬНОГО БЮДЖЕТНОГО ДОШКОЛЬНОГО ОБРАЗОВАТЕЛЬНОГО УЧРЕЖДЕНИЯ « ДЕТСКИЙ САД №4  «САНДУГАЧ» ОБЩЕРАЗВИВАЮЩЕГО ВИДА САРМАНОВСКОГО МУНИЦИПАЛЬНОГО РАЙОНА РЕСПУБЛИКИ ТАТАРСТАН,</w:t>
      </w:r>
      <w:r w:rsidRPr="00B500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ПОДЛЕЖАЩЕЙ САМООБСЛЕДОВАНИЮ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2"/>
        <w:gridCol w:w="8145"/>
        <w:gridCol w:w="1729"/>
      </w:tblGrid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п/п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Показатели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Единица измерения 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Образовательная деятельность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Общая численность воспитанников, осваивающих образовательную программу дошкольного образования, в том числе: </w:t>
            </w:r>
          </w:p>
        </w:tc>
        <w:tc>
          <w:tcPr>
            <w:tcW w:w="0" w:type="auto"/>
            <w:hideMark/>
          </w:tcPr>
          <w:p w:rsidR="007C6256" w:rsidRPr="00B500BB" w:rsidRDefault="00CB61FD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</w:t>
            </w:r>
            <w:r w:rsidR="007C6256"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человек 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1.1.1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режиме полного дня (8-12 часов) </w:t>
            </w:r>
          </w:p>
        </w:tc>
        <w:tc>
          <w:tcPr>
            <w:tcW w:w="0" w:type="auto"/>
            <w:hideMark/>
          </w:tcPr>
          <w:p w:rsidR="007C6256" w:rsidRPr="00B500BB" w:rsidRDefault="00CB61FD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</w:t>
            </w:r>
            <w:r w:rsidR="007C6256"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человек 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1.1.2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режиме кратковременного пребывания (3-5 часов)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 человек 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1.1.3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семейной дошкольной группе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 человек 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1.1.4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форме семейного образования с психолого-педагогическим сопровождением на базе дошкольной образовательной организации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человек 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1.2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Общая численность воспитанников в возрасте до 3 лет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 человек 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1.3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Общая численность воспитанников в возрасте от 3 до 8 лет </w:t>
            </w:r>
          </w:p>
        </w:tc>
        <w:tc>
          <w:tcPr>
            <w:tcW w:w="0" w:type="auto"/>
            <w:hideMark/>
          </w:tcPr>
          <w:p w:rsidR="007C6256" w:rsidRPr="00B500BB" w:rsidRDefault="00CB61FD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</w:t>
            </w:r>
            <w:r w:rsidR="007C6256" w:rsidRPr="005A57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1.4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Численность/удельный вес численности воспитанников в общей численности воспитанников, получающих услуги присмотра и ухода: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человек/% 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1.4.1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(8-12 часов) </w:t>
            </w:r>
          </w:p>
        </w:tc>
        <w:tc>
          <w:tcPr>
            <w:tcW w:w="0" w:type="auto"/>
            <w:hideMark/>
          </w:tcPr>
          <w:p w:rsidR="007C6256" w:rsidRPr="00B500BB" w:rsidRDefault="00A82844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</w:t>
            </w:r>
            <w:r w:rsidR="007C6256"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человек/100% 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1.4.2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режиме продленного дня (12-14 часов)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 человек/% 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1.4.3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режиме круглосуточного пребывания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 человек/% 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1.5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Численность/удельный вес численности воспитанников с ограниченными возможностями здоровья в общей численности воспитанников, получающих услуги: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 человек/% 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1.5.1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коррекции недостатков в физическом и (или) психическом развитии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 человек/% 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1.5.2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освоению образовательной программы дошкольного образования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 человек/% 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1.5.3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присмотру и уходу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 человек/% 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1.6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Средний показатель пропущенных дней при посещении дошкольной образовательной организации по болезни на одного воспитанника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57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2,9 день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1.7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0" w:type="auto"/>
            <w:hideMark/>
          </w:tcPr>
          <w:p w:rsidR="007C6256" w:rsidRPr="00B500BB" w:rsidRDefault="004376E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575006"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7C6256"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человек 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1.7.1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0" w:type="auto"/>
            <w:hideMark/>
          </w:tcPr>
          <w:p w:rsidR="007C6256" w:rsidRPr="00B500BB" w:rsidRDefault="004376E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575006"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7C6256"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человек/</w:t>
            </w:r>
          </w:p>
          <w:p w:rsidR="007C6256" w:rsidRPr="00B500BB" w:rsidRDefault="004376E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  <w:r w:rsidR="007C6256"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% 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1.7.2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 </w:t>
            </w:r>
          </w:p>
        </w:tc>
        <w:tc>
          <w:tcPr>
            <w:tcW w:w="0" w:type="auto"/>
            <w:hideMark/>
          </w:tcPr>
          <w:p w:rsidR="007C6256" w:rsidRPr="00B500BB" w:rsidRDefault="004376E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575006"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7C6256"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человек/</w:t>
            </w:r>
          </w:p>
          <w:p w:rsidR="007C6256" w:rsidRPr="00B500BB" w:rsidRDefault="004376E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  <w:r w:rsidR="007C6256"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% 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1.7.3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работников, имеющих среднее профессиональное образование </w:t>
            </w:r>
          </w:p>
        </w:tc>
        <w:tc>
          <w:tcPr>
            <w:tcW w:w="0" w:type="auto"/>
            <w:hideMark/>
          </w:tcPr>
          <w:p w:rsidR="007C6256" w:rsidRPr="00B500BB" w:rsidRDefault="004376E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 человек/ 0</w:t>
            </w:r>
            <w:r w:rsidR="007C6256"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% 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1.7.4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 </w:t>
            </w:r>
          </w:p>
        </w:tc>
        <w:tc>
          <w:tcPr>
            <w:tcW w:w="0" w:type="auto"/>
            <w:hideMark/>
          </w:tcPr>
          <w:p w:rsidR="007C6256" w:rsidRPr="00B500BB" w:rsidRDefault="004376E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0 % человек/ 0 </w:t>
            </w:r>
            <w:r w:rsidR="007C6256"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% 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1.8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</w:r>
          </w:p>
        </w:tc>
        <w:tc>
          <w:tcPr>
            <w:tcW w:w="0" w:type="auto"/>
            <w:hideMark/>
          </w:tcPr>
          <w:p w:rsidR="007C6256" w:rsidRPr="00B500BB" w:rsidRDefault="0057500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  <w:r w:rsidR="007C6256"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человек</w:t>
            </w:r>
            <w:r w:rsidR="004376E6"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/</w:t>
            </w: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  <w:r w:rsidR="007C6256"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% 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1.8.1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0" w:type="auto"/>
            <w:hideMark/>
          </w:tcPr>
          <w:p w:rsidR="007C6256" w:rsidRPr="00B500BB" w:rsidRDefault="005A57AC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 </w:t>
            </w:r>
            <w:r w:rsidR="007C6256"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человек/ % 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1.8.2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Первая </w:t>
            </w:r>
          </w:p>
        </w:tc>
        <w:tc>
          <w:tcPr>
            <w:tcW w:w="0" w:type="auto"/>
            <w:hideMark/>
          </w:tcPr>
          <w:p w:rsidR="007C6256" w:rsidRPr="00B500BB" w:rsidRDefault="0057500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5A57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 </w:t>
            </w:r>
            <w:r w:rsidR="004376E6"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человек/ </w:t>
            </w:r>
            <w:r w:rsidR="007C6256"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1.9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0" w:type="auto"/>
            <w:hideMark/>
          </w:tcPr>
          <w:p w:rsidR="007C6256" w:rsidRPr="00B500BB" w:rsidRDefault="007D4F8F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</w:t>
            </w:r>
            <w:r w:rsidR="007C6256"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еловек/ % 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1.9.1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До 5 лет </w:t>
            </w:r>
          </w:p>
        </w:tc>
        <w:tc>
          <w:tcPr>
            <w:tcW w:w="0" w:type="auto"/>
            <w:hideMark/>
          </w:tcPr>
          <w:p w:rsidR="007C6256" w:rsidRPr="00B500BB" w:rsidRDefault="0057500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 </w:t>
            </w:r>
            <w:r w:rsidR="007D4F8F"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человек/ </w:t>
            </w: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 </w:t>
            </w:r>
            <w:r w:rsidR="007C6256"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% 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1.9.2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Свыше 30 лет </w:t>
            </w:r>
          </w:p>
        </w:tc>
        <w:tc>
          <w:tcPr>
            <w:tcW w:w="0" w:type="auto"/>
            <w:hideMark/>
          </w:tcPr>
          <w:p w:rsidR="007C6256" w:rsidRPr="00B500BB" w:rsidRDefault="004376E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7C6256"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человек/11% 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1.10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0" w:type="auto"/>
            <w:hideMark/>
          </w:tcPr>
          <w:p w:rsidR="007C6256" w:rsidRPr="00B500BB" w:rsidRDefault="007D4F8F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человек/ 18</w:t>
            </w:r>
            <w:r w:rsidR="007C6256"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% 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1.11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 человек/3% 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1.12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</w:p>
        </w:tc>
        <w:tc>
          <w:tcPr>
            <w:tcW w:w="0" w:type="auto"/>
            <w:hideMark/>
          </w:tcPr>
          <w:p w:rsidR="007C6256" w:rsidRPr="00B500BB" w:rsidRDefault="0010499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CB61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7D4F8F"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человек/ </w:t>
            </w: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  <w:r w:rsidR="007C6256"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% 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1.13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0" w:type="auto"/>
            <w:hideMark/>
          </w:tcPr>
          <w:p w:rsidR="007D4F8F" w:rsidRPr="00B500BB" w:rsidRDefault="00CB61FD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  <w:r w:rsidR="007D4F8F"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человек/ </w:t>
            </w:r>
          </w:p>
          <w:p w:rsidR="007C6256" w:rsidRPr="00B500BB" w:rsidRDefault="00B86974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  <w:r w:rsidR="007C6256"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% 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1.14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Соотношение «педагогический работник/воспитанник» в дошкольной образовательной организации </w:t>
            </w:r>
          </w:p>
        </w:tc>
        <w:tc>
          <w:tcPr>
            <w:tcW w:w="0" w:type="auto"/>
            <w:hideMark/>
          </w:tcPr>
          <w:p w:rsidR="007C6256" w:rsidRPr="00B500BB" w:rsidRDefault="007D4F8F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B86974"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7C6256"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человек/</w:t>
            </w:r>
          </w:p>
          <w:p w:rsidR="007C6256" w:rsidRPr="00B500BB" w:rsidRDefault="007D4F8F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104996"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7C6256"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человек 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1.15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Наличие в образовательной организации следующих педагогических работников: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1.15.1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Музыкального руководителя </w:t>
            </w:r>
          </w:p>
        </w:tc>
        <w:tc>
          <w:tcPr>
            <w:tcW w:w="0" w:type="auto"/>
            <w:hideMark/>
          </w:tcPr>
          <w:p w:rsidR="007C6256" w:rsidRPr="00B500BB" w:rsidRDefault="0026603C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</w:t>
            </w:r>
            <w:r w:rsidR="004376E6"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ет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1.15.2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Инструктора по физической культуре </w:t>
            </w:r>
          </w:p>
        </w:tc>
        <w:tc>
          <w:tcPr>
            <w:tcW w:w="0" w:type="auto"/>
            <w:hideMark/>
          </w:tcPr>
          <w:p w:rsidR="007C6256" w:rsidRPr="00B500BB" w:rsidRDefault="0010499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  <w:r w:rsidR="007C6256"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1.15.3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Учителя-логопеда </w:t>
            </w:r>
          </w:p>
        </w:tc>
        <w:tc>
          <w:tcPr>
            <w:tcW w:w="0" w:type="auto"/>
            <w:hideMark/>
          </w:tcPr>
          <w:p w:rsidR="007C6256" w:rsidRPr="00B500BB" w:rsidRDefault="0010499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  <w:r w:rsidR="007C6256"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1.15.4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Логопеда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нет   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1.15.5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Учителя- дефектолога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нет 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1.15.6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Педагога-психолога </w:t>
            </w:r>
          </w:p>
        </w:tc>
        <w:tc>
          <w:tcPr>
            <w:tcW w:w="0" w:type="auto"/>
            <w:hideMark/>
          </w:tcPr>
          <w:p w:rsidR="007C6256" w:rsidRPr="00B500BB" w:rsidRDefault="005A57AC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нет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Инфраструктура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2.1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Общая площадь помещений, в которых осуществляется образовательная деятельность, в расчете на одного воспитанника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5,3 кв.м. 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2.2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Площадь помещений для организации дополнительных видов деятельности воспитанников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183,6 кв.м. 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2.3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Наличие физкультурного зала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 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2.4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Наличие музыкального зала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 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2.5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Наличие прогулочных площадок, обеспечивающих физическую активность и разнообразную игровую деятельность воспитанников на прогулке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</w:t>
            </w:r>
          </w:p>
        </w:tc>
      </w:tr>
    </w:tbl>
    <w:p w:rsidR="0064090A" w:rsidRPr="00B500BB" w:rsidRDefault="0064090A" w:rsidP="0064090A">
      <w:pPr>
        <w:pStyle w:val="a5"/>
        <w:spacing w:line="240" w:lineRule="auto"/>
        <w:ind w:firstLine="709"/>
        <w:rPr>
          <w:rFonts w:ascii="Times New Roman" w:eastAsia="Calibri" w:hAnsi="Times New Roman"/>
          <w:sz w:val="24"/>
          <w:szCs w:val="24"/>
        </w:rPr>
      </w:pPr>
    </w:p>
    <w:p w:rsidR="0064090A" w:rsidRPr="00B500BB" w:rsidRDefault="0064090A" w:rsidP="0064090A">
      <w:pPr>
        <w:pStyle w:val="a5"/>
        <w:spacing w:line="240" w:lineRule="auto"/>
        <w:ind w:firstLine="709"/>
        <w:rPr>
          <w:rFonts w:ascii="Times New Roman" w:eastAsia="Calibri" w:hAnsi="Times New Roman"/>
          <w:sz w:val="24"/>
          <w:szCs w:val="24"/>
        </w:rPr>
      </w:pPr>
    </w:p>
    <w:p w:rsidR="0044525C" w:rsidRPr="00B500BB" w:rsidRDefault="0044525C" w:rsidP="0064090A">
      <w:pPr>
        <w:pStyle w:val="a5"/>
        <w:spacing w:line="240" w:lineRule="auto"/>
        <w:ind w:left="1080"/>
        <w:rPr>
          <w:rFonts w:ascii="Times New Roman" w:hAnsi="Times New Roman"/>
          <w:b/>
          <w:sz w:val="24"/>
          <w:szCs w:val="24"/>
          <w:lang w:bidi="ru-RU"/>
        </w:rPr>
      </w:pPr>
    </w:p>
    <w:p w:rsidR="00B347A4" w:rsidRPr="00B500BB" w:rsidRDefault="00B347A4" w:rsidP="0064090A">
      <w:pPr>
        <w:pStyle w:val="a5"/>
        <w:spacing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sectPr w:rsidR="00B347A4" w:rsidRPr="00B500BB" w:rsidSect="007C62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3283C5C"/>
    <w:lvl w:ilvl="0">
      <w:numFmt w:val="bullet"/>
      <w:lvlText w:val="*"/>
      <w:lvlJc w:val="left"/>
    </w:lvl>
  </w:abstractNum>
  <w:abstractNum w:abstractNumId="1">
    <w:nsid w:val="05605FDD"/>
    <w:multiLevelType w:val="hybridMultilevel"/>
    <w:tmpl w:val="D0FA93A0"/>
    <w:lvl w:ilvl="0" w:tplc="96CEC6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0F68B4"/>
    <w:multiLevelType w:val="hybridMultilevel"/>
    <w:tmpl w:val="A4920D38"/>
    <w:lvl w:ilvl="0" w:tplc="5D4C86EC">
      <w:start w:val="1"/>
      <w:numFmt w:val="upperRoman"/>
      <w:lvlText w:val="%1."/>
      <w:lvlJc w:val="left"/>
      <w:pPr>
        <w:ind w:left="795" w:hanging="72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>
    <w:nsid w:val="24EB00C4"/>
    <w:multiLevelType w:val="hybridMultilevel"/>
    <w:tmpl w:val="D15EC016"/>
    <w:lvl w:ilvl="0" w:tplc="C7CC6366">
      <w:start w:val="1"/>
      <w:numFmt w:val="bullet"/>
      <w:lvlText w:val=""/>
      <w:lvlJc w:val="left"/>
      <w:pPr>
        <w:ind w:left="644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4ABE11E3"/>
    <w:multiLevelType w:val="singleLevel"/>
    <w:tmpl w:val="B7247410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5">
    <w:nsid w:val="57B27E63"/>
    <w:multiLevelType w:val="hybridMultilevel"/>
    <w:tmpl w:val="46A8234E"/>
    <w:lvl w:ilvl="0" w:tplc="1EFE3E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C151A2"/>
    <w:multiLevelType w:val="hybridMultilevel"/>
    <w:tmpl w:val="E446F4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  <w:lvlOverride w:ilvl="0">
      <w:lvl w:ilvl="0">
        <w:start w:val="65535"/>
        <w:numFmt w:val="bullet"/>
        <w:lvlText w:val="*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4"/>
  </w:num>
  <w:num w:numId="7">
    <w:abstractNumId w:val="4"/>
    <w:lvlOverride w:ilvl="0">
      <w:lvl w:ilvl="0">
        <w:start w:val="1"/>
        <w:numFmt w:val="decimal"/>
        <w:lvlText w:val="%1."/>
        <w:legacy w:legacy="1" w:legacySpace="0" w:legacyIndent="364"/>
        <w:lvlJc w:val="left"/>
        <w:rPr>
          <w:rFonts w:ascii="Arial" w:hAnsi="Arial" w:cs="Arial" w:hint="default"/>
        </w:rPr>
      </w:lvl>
    </w:lvlOverride>
  </w:num>
  <w:num w:numId="8">
    <w:abstractNumId w:val="4"/>
    <w:lvlOverride w:ilvl="0">
      <w:lvl w:ilvl="0">
        <w:start w:val="1"/>
        <w:numFmt w:val="decimal"/>
        <w:lvlText w:val="%1."/>
        <w:legacy w:legacy="1" w:legacySpace="0" w:legacyIndent="365"/>
        <w:lvlJc w:val="left"/>
        <w:rPr>
          <w:rFonts w:ascii="Arial" w:hAnsi="Arial" w:cs="Arial" w:hint="default"/>
        </w:rPr>
      </w:lvl>
    </w:lvlOverride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0FF8"/>
    <w:rsid w:val="000061BE"/>
    <w:rsid w:val="00011E1B"/>
    <w:rsid w:val="0004022D"/>
    <w:rsid w:val="000403E0"/>
    <w:rsid w:val="00042123"/>
    <w:rsid w:val="000615DF"/>
    <w:rsid w:val="000805C8"/>
    <w:rsid w:val="000846A8"/>
    <w:rsid w:val="000D042F"/>
    <w:rsid w:val="00104996"/>
    <w:rsid w:val="0013521A"/>
    <w:rsid w:val="00136CFB"/>
    <w:rsid w:val="00196ACC"/>
    <w:rsid w:val="001D73E8"/>
    <w:rsid w:val="001E5118"/>
    <w:rsid w:val="002002EE"/>
    <w:rsid w:val="00227878"/>
    <w:rsid w:val="002305DE"/>
    <w:rsid w:val="002370E7"/>
    <w:rsid w:val="00245AAF"/>
    <w:rsid w:val="0026603C"/>
    <w:rsid w:val="00287AB6"/>
    <w:rsid w:val="00296816"/>
    <w:rsid w:val="002A711A"/>
    <w:rsid w:val="002C6EEF"/>
    <w:rsid w:val="002D08A7"/>
    <w:rsid w:val="002D45CB"/>
    <w:rsid w:val="00323F1E"/>
    <w:rsid w:val="00330F5D"/>
    <w:rsid w:val="00354BA0"/>
    <w:rsid w:val="00375637"/>
    <w:rsid w:val="00387A5D"/>
    <w:rsid w:val="00396830"/>
    <w:rsid w:val="003A04AF"/>
    <w:rsid w:val="003E621F"/>
    <w:rsid w:val="00405255"/>
    <w:rsid w:val="00434996"/>
    <w:rsid w:val="00436B74"/>
    <w:rsid w:val="004376E6"/>
    <w:rsid w:val="0044525C"/>
    <w:rsid w:val="004611A1"/>
    <w:rsid w:val="004645BD"/>
    <w:rsid w:val="00477D2C"/>
    <w:rsid w:val="0048382E"/>
    <w:rsid w:val="0049040E"/>
    <w:rsid w:val="00492F3B"/>
    <w:rsid w:val="00493767"/>
    <w:rsid w:val="004D293E"/>
    <w:rsid w:val="004F5AB5"/>
    <w:rsid w:val="0052424D"/>
    <w:rsid w:val="00536F2F"/>
    <w:rsid w:val="005512BA"/>
    <w:rsid w:val="00560880"/>
    <w:rsid w:val="00575006"/>
    <w:rsid w:val="00586B2A"/>
    <w:rsid w:val="005A57AC"/>
    <w:rsid w:val="005F01DF"/>
    <w:rsid w:val="00602880"/>
    <w:rsid w:val="00621D40"/>
    <w:rsid w:val="00632790"/>
    <w:rsid w:val="0064090A"/>
    <w:rsid w:val="00647631"/>
    <w:rsid w:val="00657EC0"/>
    <w:rsid w:val="006928D0"/>
    <w:rsid w:val="006A2261"/>
    <w:rsid w:val="006A3BB0"/>
    <w:rsid w:val="00701A3F"/>
    <w:rsid w:val="00712E6D"/>
    <w:rsid w:val="007200F6"/>
    <w:rsid w:val="00720861"/>
    <w:rsid w:val="0072233E"/>
    <w:rsid w:val="00727B96"/>
    <w:rsid w:val="00774A00"/>
    <w:rsid w:val="00791E81"/>
    <w:rsid w:val="007A0AB9"/>
    <w:rsid w:val="007B5818"/>
    <w:rsid w:val="007C216E"/>
    <w:rsid w:val="007C2D98"/>
    <w:rsid w:val="007C6256"/>
    <w:rsid w:val="007D4722"/>
    <w:rsid w:val="007D4F8F"/>
    <w:rsid w:val="007E475E"/>
    <w:rsid w:val="007F08D3"/>
    <w:rsid w:val="007F6404"/>
    <w:rsid w:val="00814CF1"/>
    <w:rsid w:val="00851EFE"/>
    <w:rsid w:val="00852370"/>
    <w:rsid w:val="00890A49"/>
    <w:rsid w:val="008B7C78"/>
    <w:rsid w:val="009721FF"/>
    <w:rsid w:val="009902CE"/>
    <w:rsid w:val="009A6A96"/>
    <w:rsid w:val="009B3D2C"/>
    <w:rsid w:val="009B4B55"/>
    <w:rsid w:val="009C7621"/>
    <w:rsid w:val="009D0F68"/>
    <w:rsid w:val="009D2FCF"/>
    <w:rsid w:val="009E18B3"/>
    <w:rsid w:val="009E40AE"/>
    <w:rsid w:val="00A000E6"/>
    <w:rsid w:val="00A00EDC"/>
    <w:rsid w:val="00A06255"/>
    <w:rsid w:val="00A82844"/>
    <w:rsid w:val="00AB49EF"/>
    <w:rsid w:val="00AF5C65"/>
    <w:rsid w:val="00B0343A"/>
    <w:rsid w:val="00B34723"/>
    <w:rsid w:val="00B347A4"/>
    <w:rsid w:val="00B500BB"/>
    <w:rsid w:val="00B54D29"/>
    <w:rsid w:val="00B61543"/>
    <w:rsid w:val="00B65B89"/>
    <w:rsid w:val="00B7422C"/>
    <w:rsid w:val="00B86974"/>
    <w:rsid w:val="00BA01A9"/>
    <w:rsid w:val="00BA6D4C"/>
    <w:rsid w:val="00BB1F69"/>
    <w:rsid w:val="00BF2D35"/>
    <w:rsid w:val="00C507DA"/>
    <w:rsid w:val="00C8476A"/>
    <w:rsid w:val="00C857CD"/>
    <w:rsid w:val="00C85AEC"/>
    <w:rsid w:val="00CB135B"/>
    <w:rsid w:val="00CB61FD"/>
    <w:rsid w:val="00CC265B"/>
    <w:rsid w:val="00CC2EEB"/>
    <w:rsid w:val="00D002E8"/>
    <w:rsid w:val="00D275AE"/>
    <w:rsid w:val="00D401B8"/>
    <w:rsid w:val="00D539D1"/>
    <w:rsid w:val="00D55F9C"/>
    <w:rsid w:val="00D60121"/>
    <w:rsid w:val="00D70C9B"/>
    <w:rsid w:val="00DA2E3C"/>
    <w:rsid w:val="00DE3C4D"/>
    <w:rsid w:val="00DF0FF8"/>
    <w:rsid w:val="00DF51E7"/>
    <w:rsid w:val="00E94EEC"/>
    <w:rsid w:val="00ED1938"/>
    <w:rsid w:val="00ED5912"/>
    <w:rsid w:val="00F04B99"/>
    <w:rsid w:val="00F067E7"/>
    <w:rsid w:val="00F14713"/>
    <w:rsid w:val="00F43D91"/>
    <w:rsid w:val="00F47DC7"/>
    <w:rsid w:val="00FC47CE"/>
    <w:rsid w:val="00FC55C2"/>
    <w:rsid w:val="00FD5975"/>
    <w:rsid w:val="00FE24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1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C2D98"/>
    <w:pPr>
      <w:ind w:left="720"/>
      <w:contextualSpacing/>
    </w:pPr>
  </w:style>
  <w:style w:type="paragraph" w:styleId="a5">
    <w:name w:val="No Spacing"/>
    <w:link w:val="a6"/>
    <w:uiPriority w:val="1"/>
    <w:qFormat/>
    <w:rsid w:val="007C2D98"/>
    <w:pPr>
      <w:spacing w:after="0" w:line="360" w:lineRule="auto"/>
    </w:pPr>
    <w:rPr>
      <w:rFonts w:ascii="Arial" w:eastAsia="Times New Roman" w:hAnsi="Arial" w:cs="Times New Roman"/>
      <w:sz w:val="20"/>
    </w:rPr>
  </w:style>
  <w:style w:type="paragraph" w:styleId="a7">
    <w:name w:val="Body Text"/>
    <w:basedOn w:val="a"/>
    <w:link w:val="a8"/>
    <w:uiPriority w:val="1"/>
    <w:qFormat/>
    <w:rsid w:val="00287A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8">
    <w:name w:val="Основной текст Знак"/>
    <w:basedOn w:val="a0"/>
    <w:link w:val="a7"/>
    <w:uiPriority w:val="1"/>
    <w:rsid w:val="00287AB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table" w:styleId="a9">
    <w:name w:val="Table Grid"/>
    <w:basedOn w:val="a1"/>
    <w:uiPriority w:val="59"/>
    <w:qFormat/>
    <w:rsid w:val="00B347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basedOn w:val="a0"/>
    <w:link w:val="a5"/>
    <w:uiPriority w:val="1"/>
    <w:rsid w:val="00B347A4"/>
    <w:rPr>
      <w:rFonts w:ascii="Arial" w:eastAsia="Times New Roman" w:hAnsi="Arial" w:cs="Times New Roman"/>
      <w:sz w:val="20"/>
    </w:rPr>
  </w:style>
  <w:style w:type="paragraph" w:styleId="aa">
    <w:name w:val="Balloon Text"/>
    <w:basedOn w:val="a"/>
    <w:link w:val="ab"/>
    <w:semiHidden/>
    <w:unhideWhenUsed/>
    <w:rsid w:val="00B615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semiHidden/>
    <w:rsid w:val="00B61543"/>
    <w:rPr>
      <w:rFonts w:ascii="Segoe UI" w:hAnsi="Segoe UI" w:cs="Segoe UI"/>
      <w:sz w:val="18"/>
      <w:szCs w:val="18"/>
    </w:rPr>
  </w:style>
  <w:style w:type="character" w:styleId="ac">
    <w:name w:val="Strong"/>
    <w:uiPriority w:val="22"/>
    <w:qFormat/>
    <w:rsid w:val="00DA2E3C"/>
    <w:rPr>
      <w:b/>
      <w:bCs/>
    </w:rPr>
  </w:style>
  <w:style w:type="paragraph" w:styleId="ad">
    <w:name w:val="Normal (Web)"/>
    <w:basedOn w:val="a"/>
    <w:uiPriority w:val="99"/>
    <w:semiHidden/>
    <w:unhideWhenUsed/>
    <w:rsid w:val="00DA2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азвание1"/>
    <w:basedOn w:val="a0"/>
    <w:rsid w:val="00DA2E3C"/>
  </w:style>
  <w:style w:type="table" w:customStyle="1" w:styleId="10">
    <w:name w:val="Сетка таблицы1"/>
    <w:basedOn w:val="a1"/>
    <w:next w:val="a9"/>
    <w:uiPriority w:val="39"/>
    <w:rsid w:val="007F08D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9"/>
    <w:uiPriority w:val="39"/>
    <w:rsid w:val="00CC26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qFormat/>
    <w:rsid w:val="003A04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16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5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13</Pages>
  <Words>4611</Words>
  <Characters>26283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15</cp:revision>
  <cp:lastPrinted>2025-04-17T07:19:00Z</cp:lastPrinted>
  <dcterms:created xsi:type="dcterms:W3CDTF">2024-04-16T12:09:00Z</dcterms:created>
  <dcterms:modified xsi:type="dcterms:W3CDTF">2025-04-18T14:33:00Z</dcterms:modified>
</cp:coreProperties>
</file>